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244"/>
        <w:gridCol w:w="222"/>
      </w:tblGrid>
      <w:tr w:rsidR="00582F87" w:rsidTr="00D543DA">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D543DA">
              <w:trPr>
                <w:trHeight w:val="345"/>
                <w:jc w:val="center"/>
              </w:trPr>
              <w:tc>
                <w:tcPr>
                  <w:tcW w:w="4533" w:type="dxa"/>
                </w:tcPr>
                <w:p w:rsidR="00582F87" w:rsidRPr="00326BC7" w:rsidRDefault="00582F87" w:rsidP="00D543DA">
                  <w:pPr>
                    <w:jc w:val="center"/>
                    <w:rPr>
                      <w:rFonts w:cs="Arial"/>
                      <w:b/>
                      <w:sz w:val="26"/>
                    </w:rPr>
                  </w:pPr>
                  <w:r w:rsidRPr="00326BC7">
                    <w:rPr>
                      <w:rFonts w:cs="Arial"/>
                      <w:sz w:val="26"/>
                    </w:rPr>
                    <w:t>UBND THÀNH PHỐ HỒ CHÍ MINH</w:t>
                  </w:r>
                </w:p>
              </w:tc>
              <w:tc>
                <w:tcPr>
                  <w:tcW w:w="0" w:type="auto"/>
                </w:tcPr>
                <w:p w:rsidR="00582F87" w:rsidRPr="00326BC7" w:rsidRDefault="00582F87" w:rsidP="00D543DA">
                  <w:pPr>
                    <w:ind w:right="-25"/>
                    <w:jc w:val="center"/>
                    <w:rPr>
                      <w:rFonts w:cs="Arial"/>
                      <w:b/>
                      <w:sz w:val="26"/>
                      <w:szCs w:val="26"/>
                    </w:rPr>
                  </w:pPr>
                  <w:r w:rsidRPr="00326BC7">
                    <w:rPr>
                      <w:rFonts w:cs="Arial"/>
                      <w:b/>
                      <w:sz w:val="26"/>
                      <w:szCs w:val="26"/>
                    </w:rPr>
                    <w:t>CỘNG HÒA XÃ HỘI  CHỦ NGHĨA VIỆT NAM</w:t>
                  </w:r>
                </w:p>
              </w:tc>
            </w:tr>
            <w:tr w:rsidR="00582F87" w:rsidRPr="00326BC7" w:rsidTr="00D543DA">
              <w:trPr>
                <w:trHeight w:val="361"/>
                <w:jc w:val="center"/>
              </w:trPr>
              <w:tc>
                <w:tcPr>
                  <w:tcW w:w="4533" w:type="dxa"/>
                </w:tcPr>
                <w:p w:rsidR="00582F87" w:rsidRPr="00326BC7" w:rsidRDefault="00582F87" w:rsidP="00D543DA">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D543DA">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D543DA">
              <w:trPr>
                <w:trHeight w:val="345"/>
                <w:jc w:val="center"/>
              </w:trPr>
              <w:tc>
                <w:tcPr>
                  <w:tcW w:w="4533" w:type="dxa"/>
                </w:tcPr>
                <w:p w:rsidR="00582F87" w:rsidRPr="00326BC7" w:rsidRDefault="00582F87" w:rsidP="00D543DA">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D543DA">
                  <w:pPr>
                    <w:jc w:val="center"/>
                    <w:rPr>
                      <w:rFonts w:cs="Arial"/>
                      <w:b/>
                      <w:sz w:val="26"/>
                      <w:szCs w:val="26"/>
                    </w:rPr>
                  </w:pPr>
                </w:p>
              </w:tc>
            </w:tr>
            <w:tr w:rsidR="00582F87" w:rsidRPr="00C91907" w:rsidTr="00D543DA">
              <w:trPr>
                <w:trHeight w:val="345"/>
                <w:jc w:val="center"/>
              </w:trPr>
              <w:tc>
                <w:tcPr>
                  <w:tcW w:w="4533" w:type="dxa"/>
                </w:tcPr>
                <w:p w:rsidR="00582F87" w:rsidRPr="00C91907" w:rsidRDefault="00582F87" w:rsidP="00D543DA">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D543DA">
                  <w:pPr>
                    <w:jc w:val="center"/>
                    <w:rPr>
                      <w:rFonts w:cs="Arial"/>
                      <w:b/>
                      <w:sz w:val="26"/>
                      <w:szCs w:val="26"/>
                    </w:rPr>
                  </w:pPr>
                </w:p>
              </w:tc>
            </w:tr>
          </w:tbl>
          <w:p w:rsidR="00582F87" w:rsidRPr="000D5938" w:rsidRDefault="00582F87" w:rsidP="00D543DA">
            <w:pPr>
              <w:spacing w:before="120"/>
              <w:jc w:val="center"/>
            </w:pPr>
          </w:p>
        </w:tc>
        <w:tc>
          <w:tcPr>
            <w:tcW w:w="5292" w:type="dxa"/>
          </w:tcPr>
          <w:p w:rsidR="00582F87" w:rsidRPr="000D5938" w:rsidRDefault="00582F87" w:rsidP="00D543DA">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008E5B9A">
        <w:rPr>
          <w:b/>
          <w:color w:val="000000" w:themeColor="text1"/>
          <w:sz w:val="26"/>
        </w:rPr>
        <w:t xml:space="preserve">HỌC KỲ: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2F6A19">
        <w:rPr>
          <w:b/>
          <w:color w:val="000000" w:themeColor="text1"/>
          <w:sz w:val="26"/>
        </w:rPr>
        <w:t xml:space="preserve">NĂM HỌC: </w:t>
      </w:r>
      <w:r w:rsidRPr="00EE27C8">
        <w:rPr>
          <w:b/>
          <w:color w:val="000000" w:themeColor="text1"/>
          <w:sz w:val="26"/>
        </w:rPr>
        <w:t>2015 – 2016</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F00856" w:rsidRDefault="00FA5483" w:rsidP="00FA5483">
      <w:pPr>
        <w:tabs>
          <w:tab w:val="left" w:pos="1800"/>
        </w:tabs>
        <w:rPr>
          <w:b/>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022D99" w:rsidRPr="00F00856">
        <w:rPr>
          <w:b/>
          <w:color w:val="000000" w:themeColor="text1"/>
          <w:sz w:val="26"/>
          <w:szCs w:val="26"/>
        </w:rPr>
        <w:t>TRUNG CẤP</w:t>
      </w:r>
      <w:r w:rsidR="002B0B7F" w:rsidRPr="00F00856">
        <w:rPr>
          <w:b/>
          <w:color w:val="000000" w:themeColor="text1"/>
          <w:sz w:val="26"/>
          <w:szCs w:val="26"/>
        </w:rPr>
        <w:t xml:space="preserve"> CHUYÊN NGHIỆP</w:t>
      </w:r>
      <w:r w:rsidR="00F00856" w:rsidRPr="00F00856">
        <w:rPr>
          <w:b/>
          <w:color w:val="000000" w:themeColor="text1"/>
          <w:sz w:val="26"/>
          <w:szCs w:val="26"/>
        </w:rPr>
        <w:t xml:space="preserve"> (12</w:t>
      </w:r>
      <w:r w:rsidR="00F00856">
        <w:rPr>
          <w:b/>
          <w:color w:val="000000" w:themeColor="text1"/>
          <w:sz w:val="26"/>
          <w:szCs w:val="26"/>
        </w:rPr>
        <w:t xml:space="preserve"> </w:t>
      </w:r>
      <w:r w:rsidR="00F00856" w:rsidRPr="00F00856">
        <w:rPr>
          <w:b/>
          <w:color w:val="000000" w:themeColor="text1"/>
          <w:sz w:val="26"/>
          <w:szCs w:val="26"/>
        </w:rPr>
        <w:t>+</w:t>
      </w:r>
      <w:r w:rsidR="00F00856">
        <w:rPr>
          <w:b/>
          <w:color w:val="000000" w:themeColor="text1"/>
          <w:sz w:val="26"/>
          <w:szCs w:val="26"/>
        </w:rPr>
        <w:t xml:space="preserve"> </w:t>
      </w:r>
      <w:r w:rsidR="00F00856" w:rsidRPr="00F00856">
        <w:rPr>
          <w:b/>
          <w:color w:val="000000" w:themeColor="text1"/>
          <w:sz w:val="26"/>
          <w:szCs w:val="26"/>
        </w:rPr>
        <w:t>2)</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C72310">
        <w:rPr>
          <w:b/>
          <w:color w:val="000000" w:themeColor="text1"/>
          <w:sz w:val="26"/>
          <w:szCs w:val="26"/>
        </w:rPr>
        <w:t>AN TOÀN ĐIỆN</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8E5B9A">
        <w:rPr>
          <w:b/>
          <w:color w:val="000000" w:themeColor="text1"/>
          <w:sz w:val="26"/>
          <w:szCs w:val="26"/>
        </w:rPr>
        <w:t>15</w:t>
      </w:r>
      <w:r w:rsidR="00380E4E">
        <w:rPr>
          <w:b/>
          <w:color w:val="000000" w:themeColor="text1"/>
          <w:sz w:val="26"/>
          <w:szCs w:val="26"/>
        </w:rPr>
        <w:t>TN</w:t>
      </w:r>
      <w:r w:rsidR="008E5B9A">
        <w:rPr>
          <w:b/>
          <w:color w:val="000000" w:themeColor="text1"/>
          <w:sz w:val="26"/>
          <w:szCs w:val="26"/>
        </w:rPr>
        <w:t>-Đ</w:t>
      </w:r>
      <w:r w:rsidR="004E4920">
        <w:rPr>
          <w:b/>
          <w:color w:val="000000" w:themeColor="text1"/>
          <w:sz w:val="26"/>
          <w:szCs w:val="26"/>
        </w:rPr>
        <w:t xml:space="preserve"> và 15TCT-Đ</w:t>
      </w:r>
      <w:r w:rsidRPr="00625961">
        <w:rPr>
          <w:b/>
          <w:color w:val="000000" w:themeColor="text1"/>
          <w:sz w:val="26"/>
          <w:szCs w:val="26"/>
        </w:rPr>
        <w:t xml:space="preserve">   Ngày thi:  ____ / ____ / 20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8E5B9A">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8A126C" w:rsidRPr="00134BCB" w:rsidRDefault="008A126C" w:rsidP="00134BCB">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8A126C" w:rsidRPr="00134BCB" w:rsidRDefault="008A126C" w:rsidP="00134BCB">
                      <w:pPr>
                        <w:jc w:val="center"/>
                        <w:rPr>
                          <w:b/>
                          <w:sz w:val="28"/>
                        </w:rPr>
                      </w:pPr>
                      <w:r>
                        <w:rPr>
                          <w:b/>
                          <w:sz w:val="28"/>
                        </w:rPr>
                        <w:t>Đề số: 01</w:t>
                      </w:r>
                    </w:p>
                  </w:txbxContent>
                </v:textbox>
              </v:roundrect>
            </w:pict>
          </mc:Fallback>
        </mc:AlternateConten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B70DEA" w:rsidRDefault="00A9480A" w:rsidP="00A9480A">
      <w:pPr>
        <w:tabs>
          <w:tab w:val="left" w:pos="284"/>
        </w:tabs>
        <w:spacing w:line="360" w:lineRule="auto"/>
        <w:ind w:right="454"/>
        <w:jc w:val="both"/>
        <w:rPr>
          <w:b/>
          <w:sz w:val="26"/>
          <w:szCs w:val="26"/>
        </w:rPr>
      </w:pPr>
      <w:r>
        <w:tab/>
      </w:r>
      <w:r w:rsidR="00FA0A5E" w:rsidRPr="00B70DEA">
        <w:rPr>
          <w:b/>
          <w:sz w:val="26"/>
          <w:szCs w:val="26"/>
        </w:rPr>
        <w:t>Câu 1: (</w:t>
      </w:r>
      <w:r w:rsidR="00EA0CD6">
        <w:rPr>
          <w:b/>
          <w:sz w:val="26"/>
          <w:szCs w:val="26"/>
        </w:rPr>
        <w:t>3</w:t>
      </w:r>
      <w:r w:rsidR="001D30C7">
        <w:rPr>
          <w:b/>
          <w:sz w:val="26"/>
          <w:szCs w:val="26"/>
        </w:rPr>
        <w:t>,5</w:t>
      </w:r>
      <w:r w:rsidR="00FA0A5E" w:rsidRPr="00B70DEA">
        <w:rPr>
          <w:b/>
          <w:sz w:val="26"/>
          <w:szCs w:val="26"/>
        </w:rPr>
        <w:t xml:space="preserve"> điểm)</w:t>
      </w:r>
    </w:p>
    <w:p w:rsidR="0015103A" w:rsidRPr="00B70DEA" w:rsidRDefault="0015103A" w:rsidP="00A9480A">
      <w:pPr>
        <w:spacing w:line="360" w:lineRule="auto"/>
        <w:ind w:left="284" w:right="454" w:firstLine="283"/>
        <w:jc w:val="both"/>
        <w:rPr>
          <w:sz w:val="26"/>
          <w:szCs w:val="26"/>
        </w:rPr>
      </w:pPr>
      <w:r>
        <w:rPr>
          <w:sz w:val="26"/>
          <w:szCs w:val="26"/>
        </w:rPr>
        <w:t>Trình bày các biện pháp cấp cứu người bị tai nạn bằng phương pháp hà hơi thổi ngạt</w:t>
      </w:r>
      <w:r w:rsidR="00981081">
        <w:rPr>
          <w:sz w:val="26"/>
          <w:szCs w:val="26"/>
        </w:rPr>
        <w:t>,</w:t>
      </w:r>
      <w:r>
        <w:rPr>
          <w:sz w:val="26"/>
          <w:szCs w:val="26"/>
        </w:rPr>
        <w:t xml:space="preserve"> ép tim (xoa bóp tim) ngoài lồng ngực</w:t>
      </w:r>
      <w:r w:rsidR="00981081">
        <w:rPr>
          <w:sz w:val="26"/>
          <w:szCs w:val="26"/>
        </w:rPr>
        <w:t xml:space="preserve"> và nêu cách phối hợp hai phương pháp</w:t>
      </w:r>
      <w:r w:rsidRPr="00B70DEA">
        <w:rPr>
          <w:sz w:val="26"/>
          <w:szCs w:val="26"/>
        </w:rPr>
        <w:t>?</w:t>
      </w:r>
      <w:r>
        <w:rPr>
          <w:sz w:val="26"/>
          <w:szCs w:val="26"/>
        </w:rPr>
        <w:t xml:space="preserve"> Những điểm cần lưu ý khi thực hiện các phương pháp cấp cứu trên? </w:t>
      </w:r>
    </w:p>
    <w:p w:rsidR="00FA0A5E" w:rsidRPr="00B70DEA" w:rsidRDefault="00A9480A" w:rsidP="00A9480A">
      <w:pPr>
        <w:tabs>
          <w:tab w:val="left" w:pos="284"/>
        </w:tabs>
        <w:spacing w:line="360" w:lineRule="auto"/>
        <w:ind w:right="454"/>
        <w:jc w:val="both"/>
        <w:rPr>
          <w:b/>
          <w:sz w:val="26"/>
          <w:szCs w:val="26"/>
        </w:rPr>
      </w:pPr>
      <w:r>
        <w:rPr>
          <w:b/>
          <w:sz w:val="26"/>
          <w:szCs w:val="26"/>
        </w:rPr>
        <w:tab/>
      </w:r>
      <w:r w:rsidR="00FA0A5E" w:rsidRPr="00B70DEA">
        <w:rPr>
          <w:b/>
          <w:sz w:val="26"/>
          <w:szCs w:val="26"/>
        </w:rPr>
        <w:t>Câu 2: (</w:t>
      </w:r>
      <w:r w:rsidR="00EA0CD6">
        <w:rPr>
          <w:b/>
          <w:sz w:val="26"/>
          <w:szCs w:val="26"/>
        </w:rPr>
        <w:t>3</w:t>
      </w:r>
      <w:r w:rsidR="00FA0A5E" w:rsidRPr="00B70DEA">
        <w:rPr>
          <w:b/>
          <w:sz w:val="26"/>
          <w:szCs w:val="26"/>
        </w:rPr>
        <w:t xml:space="preserve"> điểm)</w:t>
      </w:r>
    </w:p>
    <w:p w:rsidR="00FA0A5E" w:rsidRPr="00B70DEA" w:rsidRDefault="002722B5" w:rsidP="00A9480A">
      <w:pPr>
        <w:spacing w:line="360" w:lineRule="auto"/>
        <w:ind w:left="284" w:right="454" w:firstLine="283"/>
        <w:jc w:val="both"/>
        <w:rPr>
          <w:sz w:val="26"/>
          <w:szCs w:val="26"/>
        </w:rPr>
      </w:pPr>
      <w:r w:rsidRPr="00B70DEA">
        <w:rPr>
          <w:sz w:val="26"/>
          <w:szCs w:val="26"/>
        </w:rPr>
        <w:t>Trình bày cách tách nạn nhân ra khỏi</w:t>
      </w:r>
      <w:r w:rsidR="00CF0DBA" w:rsidRPr="00B70DEA">
        <w:rPr>
          <w:sz w:val="26"/>
          <w:szCs w:val="26"/>
        </w:rPr>
        <w:t xml:space="preserve"> phần mang điện khi bị điện giật?</w:t>
      </w:r>
      <w:r w:rsidR="00766718" w:rsidRPr="00B70DEA">
        <w:rPr>
          <w:sz w:val="26"/>
          <w:szCs w:val="26"/>
        </w:rPr>
        <w:t xml:space="preserve"> Nêu cách xử lý</w:t>
      </w:r>
      <w:r w:rsidR="00366CA4" w:rsidRPr="00B70DEA">
        <w:rPr>
          <w:sz w:val="26"/>
          <w:szCs w:val="26"/>
        </w:rPr>
        <w:t xml:space="preserve"> tình huống</w:t>
      </w:r>
      <w:r w:rsidR="00766718" w:rsidRPr="00B70DEA">
        <w:rPr>
          <w:sz w:val="26"/>
          <w:szCs w:val="26"/>
        </w:rPr>
        <w:t xml:space="preserve"> đối với nạn nhân</w:t>
      </w:r>
      <w:r w:rsidR="00366CA4" w:rsidRPr="00B70DEA">
        <w:rPr>
          <w:sz w:val="26"/>
          <w:szCs w:val="26"/>
        </w:rPr>
        <w:t xml:space="preserve"> bị điện giật sau khi đã tách ra khỏi phần mang điện?</w:t>
      </w:r>
    </w:p>
    <w:p w:rsidR="002B24F2" w:rsidRPr="00B70DEA" w:rsidRDefault="00A9480A" w:rsidP="00A9480A">
      <w:pPr>
        <w:tabs>
          <w:tab w:val="left" w:pos="284"/>
        </w:tabs>
        <w:spacing w:line="360" w:lineRule="auto"/>
        <w:ind w:right="454"/>
        <w:jc w:val="both"/>
        <w:rPr>
          <w:b/>
          <w:sz w:val="26"/>
          <w:szCs w:val="26"/>
        </w:rPr>
      </w:pPr>
      <w:r>
        <w:rPr>
          <w:b/>
          <w:sz w:val="26"/>
          <w:szCs w:val="26"/>
        </w:rPr>
        <w:tab/>
      </w:r>
      <w:r w:rsidR="002B24F2" w:rsidRPr="00B70DEA">
        <w:rPr>
          <w:b/>
          <w:sz w:val="26"/>
          <w:szCs w:val="26"/>
        </w:rPr>
        <w:t xml:space="preserve">Câu </w:t>
      </w:r>
      <w:r w:rsidR="005D05E5">
        <w:rPr>
          <w:b/>
          <w:sz w:val="26"/>
          <w:szCs w:val="26"/>
        </w:rPr>
        <w:t>3</w:t>
      </w:r>
      <w:r w:rsidR="002B24F2" w:rsidRPr="00B70DEA">
        <w:rPr>
          <w:b/>
          <w:sz w:val="26"/>
          <w:szCs w:val="26"/>
        </w:rPr>
        <w:t>: (</w:t>
      </w:r>
      <w:r w:rsidR="00913934">
        <w:rPr>
          <w:b/>
          <w:sz w:val="26"/>
          <w:szCs w:val="26"/>
        </w:rPr>
        <w:t xml:space="preserve">3,5 </w:t>
      </w:r>
      <w:r w:rsidR="002B24F2" w:rsidRPr="00B70DEA">
        <w:rPr>
          <w:b/>
          <w:sz w:val="26"/>
          <w:szCs w:val="26"/>
        </w:rPr>
        <w:t>điểm)</w:t>
      </w:r>
    </w:p>
    <w:p w:rsidR="002B24F2" w:rsidRPr="00B70DEA" w:rsidRDefault="001F3017" w:rsidP="005C6D84">
      <w:pPr>
        <w:spacing w:line="360" w:lineRule="auto"/>
        <w:ind w:left="284" w:right="454" w:firstLine="283"/>
        <w:rPr>
          <w:sz w:val="26"/>
          <w:szCs w:val="26"/>
        </w:rPr>
      </w:pPr>
      <w:r w:rsidRPr="00B70DEA">
        <w:rPr>
          <w:sz w:val="26"/>
          <w:szCs w:val="26"/>
        </w:rPr>
        <w:t xml:space="preserve">Hãy phân tích mức độ nguy hiểm khi chạm vào </w:t>
      </w:r>
      <w:r w:rsidR="00345BB0" w:rsidRPr="00B70DEA">
        <w:rPr>
          <w:sz w:val="26"/>
          <w:szCs w:val="26"/>
        </w:rPr>
        <w:t>dây nguội của mạng điện 1 pha</w:t>
      </w:r>
      <w:r w:rsidRPr="00B70DEA">
        <w:rPr>
          <w:sz w:val="26"/>
          <w:szCs w:val="26"/>
        </w:rPr>
        <w:t xml:space="preserve"> điện áp 220V có trung tính nối đất</w:t>
      </w:r>
      <w:r w:rsidR="003330BA" w:rsidRPr="00B70DEA">
        <w:rPr>
          <w:sz w:val="26"/>
          <w:szCs w:val="26"/>
        </w:rPr>
        <w:t>, biết</w:t>
      </w:r>
      <w:r w:rsidR="00F00856">
        <w:rPr>
          <w:sz w:val="26"/>
          <w:szCs w:val="26"/>
        </w:rPr>
        <w:t xml:space="preserve"> </w:t>
      </w:r>
      <w:r w:rsidR="003330BA" w:rsidRPr="00B70DEA">
        <w:rPr>
          <w:sz w:val="26"/>
          <w:szCs w:val="26"/>
        </w:rPr>
        <w:t>điện trở từ nguồn đến điểm tiếp xúc</w:t>
      </w:r>
      <w:r w:rsidR="000B3071" w:rsidRPr="00B70DEA">
        <w:rPr>
          <w:sz w:val="26"/>
          <w:szCs w:val="26"/>
        </w:rPr>
        <w:t xml:space="preserve"> là R</w:t>
      </w:r>
      <w:r w:rsidR="000B3071" w:rsidRPr="00B70DEA">
        <w:rPr>
          <w:sz w:val="26"/>
          <w:szCs w:val="26"/>
          <w:vertAlign w:val="subscript"/>
        </w:rPr>
        <w:t>d</w:t>
      </w:r>
      <w:r w:rsidR="00A9480A">
        <w:rPr>
          <w:sz w:val="26"/>
          <w:szCs w:val="26"/>
          <w:vertAlign w:val="subscript"/>
        </w:rPr>
        <w:t xml:space="preserve"> </w:t>
      </w:r>
      <w:r w:rsidR="000B3071" w:rsidRPr="00B70DEA">
        <w:rPr>
          <w:sz w:val="26"/>
          <w:szCs w:val="26"/>
        </w:rPr>
        <w:t>=</w:t>
      </w:r>
      <w:r w:rsidR="00A9480A">
        <w:rPr>
          <w:sz w:val="26"/>
          <w:szCs w:val="26"/>
        </w:rPr>
        <w:t xml:space="preserve"> </w:t>
      </w:r>
      <w:r w:rsidR="000B3071" w:rsidRPr="00B70DEA">
        <w:rPr>
          <w:sz w:val="26"/>
          <w:szCs w:val="26"/>
        </w:rPr>
        <w:t>0,</w:t>
      </w:r>
      <w:r w:rsidR="00364390">
        <w:rPr>
          <w:sz w:val="26"/>
          <w:szCs w:val="26"/>
        </w:rPr>
        <w:t>35</w:t>
      </w:r>
      <w:r w:rsidR="006E5C31" w:rsidRPr="00B70DEA">
        <w:rPr>
          <w:sz w:val="26"/>
          <w:szCs w:val="26"/>
        </w:rPr>
        <w:t>Ω</w:t>
      </w:r>
      <w:r w:rsidR="004F371E" w:rsidRPr="00B70DEA">
        <w:rPr>
          <w:sz w:val="26"/>
          <w:szCs w:val="26"/>
        </w:rPr>
        <w:t>, công suất của phụ tải là S</w:t>
      </w:r>
      <w:r w:rsidR="00A9480A">
        <w:rPr>
          <w:sz w:val="26"/>
          <w:szCs w:val="26"/>
        </w:rPr>
        <w:t xml:space="preserve"> </w:t>
      </w:r>
      <w:r w:rsidR="004F371E" w:rsidRPr="00B70DEA">
        <w:rPr>
          <w:sz w:val="26"/>
          <w:szCs w:val="26"/>
        </w:rPr>
        <w:t>=</w:t>
      </w:r>
      <w:r w:rsidR="00A9480A">
        <w:rPr>
          <w:sz w:val="26"/>
          <w:szCs w:val="26"/>
        </w:rPr>
        <w:t xml:space="preserve"> </w:t>
      </w:r>
      <w:r w:rsidR="00613758">
        <w:rPr>
          <w:sz w:val="26"/>
          <w:szCs w:val="26"/>
        </w:rPr>
        <w:t>4,5</w:t>
      </w:r>
      <w:r w:rsidR="00345BB0" w:rsidRPr="00B70DEA">
        <w:rPr>
          <w:sz w:val="26"/>
          <w:szCs w:val="26"/>
        </w:rPr>
        <w:t xml:space="preserve"> </w:t>
      </w:r>
      <w:r w:rsidR="005C6D84">
        <w:rPr>
          <w:sz w:val="26"/>
          <w:szCs w:val="26"/>
        </w:rPr>
        <w:t>K</w:t>
      </w:r>
      <w:r w:rsidR="00345BB0" w:rsidRPr="00B70DEA">
        <w:rPr>
          <w:sz w:val="26"/>
          <w:szCs w:val="26"/>
        </w:rPr>
        <w:t>VA, điện trở của cơ thể người là R</w:t>
      </w:r>
      <w:r w:rsidR="00345BB0" w:rsidRPr="00B70DEA">
        <w:rPr>
          <w:sz w:val="26"/>
          <w:szCs w:val="26"/>
          <w:vertAlign w:val="subscript"/>
        </w:rPr>
        <w:t>ng</w:t>
      </w:r>
      <w:r w:rsidR="005C6D84">
        <w:rPr>
          <w:sz w:val="26"/>
          <w:szCs w:val="26"/>
          <w:vertAlign w:val="subscript"/>
        </w:rPr>
        <w:t xml:space="preserve"> </w:t>
      </w:r>
      <w:r w:rsidR="00345BB0" w:rsidRPr="00B70DEA">
        <w:rPr>
          <w:sz w:val="26"/>
          <w:szCs w:val="26"/>
        </w:rPr>
        <w:t>=</w:t>
      </w:r>
      <w:r w:rsidR="005C6D84">
        <w:rPr>
          <w:sz w:val="26"/>
          <w:szCs w:val="26"/>
        </w:rPr>
        <w:t xml:space="preserve"> </w:t>
      </w:r>
      <w:r w:rsidR="00345BB0" w:rsidRPr="00B70DEA">
        <w:rPr>
          <w:sz w:val="26"/>
          <w:szCs w:val="26"/>
        </w:rPr>
        <w:t>1000Ω.</w:t>
      </w:r>
    </w:p>
    <w:p w:rsidR="00826464" w:rsidRDefault="00462998" w:rsidP="00462998">
      <w:pPr>
        <w:jc w:val="center"/>
      </w:pPr>
      <w:r>
        <w:t>_______Hết_______</w:t>
      </w:r>
    </w:p>
    <w:p w:rsidR="00FA5483" w:rsidRDefault="00FA5483" w:rsidP="00462998">
      <w:pPr>
        <w:jc w:val="center"/>
      </w:pPr>
    </w:p>
    <w:p w:rsidR="00F00856" w:rsidRDefault="00F00856"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F00856" w:rsidRDefault="00826464" w:rsidP="00826464">
      <w:pPr>
        <w:rPr>
          <w:b/>
          <w:sz w:val="26"/>
          <w:szCs w:val="26"/>
          <w:lang w:val="vi-VN"/>
        </w:rPr>
      </w:pPr>
      <w:r w:rsidRPr="00F00856">
        <w:rPr>
          <w:b/>
          <w:sz w:val="26"/>
          <w:szCs w:val="26"/>
          <w:lang w:val="vi-VN"/>
        </w:rPr>
        <w:t xml:space="preserve">         TRƯỞNG KHOA</w:t>
      </w:r>
      <w:r w:rsidRPr="00F00856">
        <w:rPr>
          <w:b/>
          <w:sz w:val="26"/>
          <w:szCs w:val="26"/>
          <w:lang w:val="vi-VN"/>
        </w:rPr>
        <w:tab/>
      </w:r>
      <w:r w:rsidRPr="00F00856">
        <w:rPr>
          <w:b/>
          <w:sz w:val="26"/>
          <w:szCs w:val="26"/>
          <w:lang w:val="vi-VN"/>
        </w:rPr>
        <w:tab/>
      </w:r>
      <w:r w:rsidR="00F00856">
        <w:rPr>
          <w:b/>
          <w:sz w:val="26"/>
          <w:szCs w:val="26"/>
          <w:lang w:val="vi-VN"/>
        </w:rPr>
        <w:t>TRƯỞNG BỘ MÔN</w:t>
      </w:r>
      <w:r w:rsidR="00F00856">
        <w:rPr>
          <w:b/>
          <w:sz w:val="26"/>
          <w:szCs w:val="26"/>
          <w:lang w:val="vi-VN"/>
        </w:rPr>
        <w:tab/>
      </w:r>
      <w:r w:rsidR="00FA5483" w:rsidRPr="00F00856">
        <w:rPr>
          <w:b/>
          <w:sz w:val="26"/>
          <w:szCs w:val="26"/>
        </w:rPr>
        <w:t>GIẢNG VIÊN</w:t>
      </w:r>
      <w:r w:rsidRPr="00F00856">
        <w:rPr>
          <w:b/>
          <w:sz w:val="26"/>
          <w:szCs w:val="26"/>
          <w:lang w:val="vi-VN"/>
        </w:rPr>
        <w:t xml:space="preserve"> RA ĐỀ</w:t>
      </w:r>
    </w:p>
    <w:p w:rsidR="00977F7F" w:rsidRDefault="00977F7F" w:rsidP="00826464">
      <w:pPr>
        <w:rPr>
          <w:i/>
          <w:sz w:val="22"/>
          <w:szCs w:val="22"/>
        </w:rPr>
      </w:pPr>
    </w:p>
    <w:p w:rsidR="00977F7F" w:rsidRDefault="00977F7F" w:rsidP="00826464">
      <w:pPr>
        <w:rPr>
          <w:i/>
          <w:sz w:val="22"/>
          <w:szCs w:val="22"/>
        </w:rPr>
      </w:pPr>
    </w:p>
    <w:p w:rsidR="00977F7F" w:rsidRDefault="00977F7F" w:rsidP="00826464">
      <w:pPr>
        <w:rPr>
          <w:i/>
          <w:sz w:val="22"/>
          <w:szCs w:val="22"/>
        </w:rPr>
      </w:pPr>
    </w:p>
    <w:p w:rsidR="00977F7F" w:rsidRDefault="00977F7F" w:rsidP="00826464">
      <w:pPr>
        <w:rPr>
          <w:i/>
          <w:sz w:val="22"/>
          <w:szCs w:val="22"/>
        </w:rPr>
      </w:pPr>
    </w:p>
    <w:p w:rsidR="00977F7F" w:rsidRDefault="00977F7F" w:rsidP="00826464">
      <w:pPr>
        <w:rPr>
          <w:i/>
          <w:sz w:val="22"/>
          <w:szCs w:val="22"/>
        </w:rPr>
      </w:pPr>
    </w:p>
    <w:p w:rsidR="00C07CFE" w:rsidRPr="004E4920" w:rsidRDefault="00977F7F" w:rsidP="00977F7F">
      <w:pPr>
        <w:ind w:firstLine="720"/>
        <w:rPr>
          <w:sz w:val="26"/>
          <w:szCs w:val="26"/>
        </w:rPr>
      </w:pPr>
      <w:r>
        <w:rPr>
          <w:b/>
          <w:sz w:val="26"/>
          <w:szCs w:val="26"/>
        </w:rPr>
        <w:tab/>
      </w:r>
      <w:r>
        <w:rPr>
          <w:b/>
          <w:sz w:val="26"/>
          <w:szCs w:val="26"/>
        </w:rPr>
        <w:tab/>
      </w:r>
      <w:r>
        <w:rPr>
          <w:b/>
          <w:sz w:val="26"/>
          <w:szCs w:val="26"/>
        </w:rPr>
        <w:tab/>
      </w:r>
      <w:r>
        <w:rPr>
          <w:b/>
          <w:sz w:val="26"/>
          <w:szCs w:val="26"/>
        </w:rPr>
        <w:tab/>
      </w:r>
      <w:r w:rsidR="00B70DEA" w:rsidRPr="004E4920">
        <w:rPr>
          <w:sz w:val="26"/>
          <w:szCs w:val="26"/>
        </w:rPr>
        <w:t xml:space="preserve">   Quách Minh Thử</w:t>
      </w:r>
      <w:r w:rsidR="00B70DEA" w:rsidRPr="004E4920">
        <w:rPr>
          <w:sz w:val="26"/>
          <w:szCs w:val="26"/>
        </w:rPr>
        <w:tab/>
      </w:r>
      <w:r w:rsidRPr="004E4920">
        <w:rPr>
          <w:sz w:val="26"/>
          <w:szCs w:val="26"/>
        </w:rPr>
        <w:tab/>
        <w:t xml:space="preserve">    Nguyễn Thùy Dương</w:t>
      </w:r>
    </w:p>
    <w:p w:rsidR="004E4920" w:rsidRDefault="00C07CFE">
      <w:pPr>
        <w:spacing w:line="360" w:lineRule="auto"/>
        <w:ind w:firstLine="360"/>
        <w:jc w:val="both"/>
        <w:rPr>
          <w:b/>
          <w:sz w:val="26"/>
          <w:szCs w:val="26"/>
        </w:rPr>
      </w:pPr>
      <w:r>
        <w:rPr>
          <w:b/>
          <w:sz w:val="26"/>
          <w:szCs w:val="26"/>
        </w:rPr>
        <w:br w:type="page"/>
      </w:r>
    </w:p>
    <w:tbl>
      <w:tblPr>
        <w:tblW w:w="10853" w:type="dxa"/>
        <w:jc w:val="center"/>
        <w:tblInd w:w="-612" w:type="dxa"/>
        <w:tblLook w:val="01E0" w:firstRow="1" w:lastRow="1" w:firstColumn="1" w:lastColumn="1" w:noHBand="0" w:noVBand="0"/>
      </w:tblPr>
      <w:tblGrid>
        <w:gridCol w:w="10631"/>
        <w:gridCol w:w="222"/>
      </w:tblGrid>
      <w:tr w:rsidR="004E4920" w:rsidTr="008A126C">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4E4920" w:rsidRPr="00326BC7" w:rsidTr="008A126C">
              <w:trPr>
                <w:trHeight w:val="345"/>
                <w:jc w:val="center"/>
              </w:trPr>
              <w:tc>
                <w:tcPr>
                  <w:tcW w:w="4533" w:type="dxa"/>
                </w:tcPr>
                <w:p w:rsidR="004E4920" w:rsidRPr="00326BC7" w:rsidRDefault="004E4920" w:rsidP="008A126C">
                  <w:pPr>
                    <w:jc w:val="center"/>
                    <w:rPr>
                      <w:rFonts w:cs="Arial"/>
                      <w:b/>
                      <w:sz w:val="26"/>
                    </w:rPr>
                  </w:pPr>
                  <w:r w:rsidRPr="00326BC7">
                    <w:rPr>
                      <w:rFonts w:cs="Arial"/>
                      <w:sz w:val="26"/>
                    </w:rPr>
                    <w:lastRenderedPageBreak/>
                    <w:t>UBND THÀNH PHỐ HỒ CHÍ MINH</w:t>
                  </w:r>
                </w:p>
              </w:tc>
              <w:tc>
                <w:tcPr>
                  <w:tcW w:w="0" w:type="auto"/>
                </w:tcPr>
                <w:p w:rsidR="004E4920" w:rsidRPr="00326BC7" w:rsidRDefault="004E4920" w:rsidP="008A126C">
                  <w:pPr>
                    <w:ind w:right="-25"/>
                    <w:jc w:val="center"/>
                    <w:rPr>
                      <w:rFonts w:cs="Arial"/>
                      <w:b/>
                      <w:sz w:val="26"/>
                      <w:szCs w:val="26"/>
                    </w:rPr>
                  </w:pPr>
                  <w:r w:rsidRPr="00326BC7">
                    <w:rPr>
                      <w:rFonts w:cs="Arial"/>
                      <w:b/>
                      <w:sz w:val="26"/>
                      <w:szCs w:val="26"/>
                    </w:rPr>
                    <w:t>CỘNG HÒA XÃ HỘI  CHỦ NGHĨA VIỆT NAM</w:t>
                  </w:r>
                </w:p>
              </w:tc>
            </w:tr>
            <w:tr w:rsidR="004E4920" w:rsidRPr="00326BC7" w:rsidTr="008A126C">
              <w:trPr>
                <w:trHeight w:val="361"/>
                <w:jc w:val="center"/>
              </w:trPr>
              <w:tc>
                <w:tcPr>
                  <w:tcW w:w="4533" w:type="dxa"/>
                </w:tcPr>
                <w:p w:rsidR="004E4920" w:rsidRPr="00326BC7" w:rsidRDefault="004E4920" w:rsidP="008A126C">
                  <w:pPr>
                    <w:jc w:val="center"/>
                    <w:rPr>
                      <w:rFonts w:cs="Arial"/>
                      <w:b/>
                      <w:sz w:val="26"/>
                      <w:szCs w:val="26"/>
                    </w:rPr>
                  </w:pPr>
                  <w:r w:rsidRPr="00326BC7">
                    <w:rPr>
                      <w:rFonts w:cs="Arial"/>
                      <w:b/>
                      <w:sz w:val="26"/>
                      <w:szCs w:val="26"/>
                    </w:rPr>
                    <w:t>TRƯỜNG CAO ĐẲNG KỸ THUẬT</w:t>
                  </w:r>
                </w:p>
              </w:tc>
              <w:tc>
                <w:tcPr>
                  <w:tcW w:w="0" w:type="auto"/>
                </w:tcPr>
                <w:p w:rsidR="004E4920" w:rsidRPr="00326BC7" w:rsidRDefault="004E4920" w:rsidP="008A126C">
                  <w:pPr>
                    <w:jc w:val="center"/>
                    <w:rPr>
                      <w:rFonts w:cs="Arial"/>
                      <w:b/>
                      <w:sz w:val="26"/>
                      <w:szCs w:val="26"/>
                    </w:rPr>
                  </w:pPr>
                  <w:r>
                    <w:rPr>
                      <w:noProof/>
                      <w:sz w:val="28"/>
                    </w:rPr>
                    <mc:AlternateContent>
                      <mc:Choice Requires="wps">
                        <w:drawing>
                          <wp:anchor distT="4294967295" distB="4294967295" distL="114300" distR="114300" simplePos="0" relativeHeight="251680768" behindDoc="0" locked="0" layoutInCell="1" allowOverlap="1" wp14:anchorId="675786B0" wp14:editId="23D6F08C">
                            <wp:simplePos x="0" y="0"/>
                            <wp:positionH relativeFrom="column">
                              <wp:posOffset>772795</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0.85pt;margin-top:16.35pt;width:159.75pt;height:0;z-index:2516807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"/>
                        </w:pict>
                      </mc:Fallback>
                    </mc:AlternateContent>
                  </w:r>
                  <w:r w:rsidRPr="00F878FE">
                    <w:rPr>
                      <w:rFonts w:cs="Arial"/>
                      <w:b/>
                      <w:sz w:val="28"/>
                    </w:rPr>
                    <w:t>Độc lập - Tự do - Hạnh phúc</w:t>
                  </w:r>
                </w:p>
              </w:tc>
            </w:tr>
            <w:tr w:rsidR="004E4920" w:rsidRPr="00326BC7" w:rsidTr="008A126C">
              <w:trPr>
                <w:trHeight w:val="345"/>
                <w:jc w:val="center"/>
              </w:trPr>
              <w:tc>
                <w:tcPr>
                  <w:tcW w:w="4533" w:type="dxa"/>
                </w:tcPr>
                <w:p w:rsidR="004E4920" w:rsidRPr="00326BC7" w:rsidRDefault="004E4920" w:rsidP="008A126C">
                  <w:pPr>
                    <w:jc w:val="center"/>
                    <w:rPr>
                      <w:rFonts w:cs="Arial"/>
                      <w:b/>
                      <w:sz w:val="26"/>
                      <w:szCs w:val="26"/>
                    </w:rPr>
                  </w:pPr>
                  <w:r w:rsidRPr="00326BC7">
                    <w:rPr>
                      <w:rFonts w:cs="Arial"/>
                      <w:b/>
                      <w:spacing w:val="-6"/>
                      <w:sz w:val="26"/>
                      <w:szCs w:val="26"/>
                    </w:rPr>
                    <w:t>LÝ TỰ TRỌNG TP. HỒ CHÍ MINH</w:t>
                  </w:r>
                </w:p>
              </w:tc>
              <w:tc>
                <w:tcPr>
                  <w:tcW w:w="0" w:type="auto"/>
                </w:tcPr>
                <w:p w:rsidR="004E4920" w:rsidRPr="00326BC7" w:rsidRDefault="004E4920" w:rsidP="008A126C">
                  <w:pPr>
                    <w:jc w:val="center"/>
                    <w:rPr>
                      <w:rFonts w:cs="Arial"/>
                      <w:b/>
                      <w:sz w:val="26"/>
                      <w:szCs w:val="26"/>
                    </w:rPr>
                  </w:pPr>
                </w:p>
              </w:tc>
            </w:tr>
            <w:tr w:rsidR="004E4920" w:rsidRPr="00C91907" w:rsidTr="008A126C">
              <w:trPr>
                <w:trHeight w:val="345"/>
                <w:jc w:val="center"/>
              </w:trPr>
              <w:tc>
                <w:tcPr>
                  <w:tcW w:w="4533" w:type="dxa"/>
                </w:tcPr>
                <w:p w:rsidR="004E4920" w:rsidRPr="00C91907" w:rsidRDefault="004E4920" w:rsidP="008A126C">
                  <w:pPr>
                    <w:jc w:val="center"/>
                    <w:rPr>
                      <w:rFonts w:cs="Arial"/>
                      <w:b/>
                      <w:sz w:val="26"/>
                      <w:szCs w:val="26"/>
                    </w:rPr>
                  </w:pPr>
                  <w:r>
                    <w:rPr>
                      <w:noProof/>
                    </w:rPr>
                    <mc:AlternateContent>
                      <mc:Choice Requires="wps">
                        <w:drawing>
                          <wp:anchor distT="4294967295" distB="4294967295" distL="114300" distR="114300" simplePos="0" relativeHeight="251681792" behindDoc="0" locked="0" layoutInCell="1" allowOverlap="1" wp14:anchorId="07D6DFD6" wp14:editId="5955D854">
                            <wp:simplePos x="0" y="0"/>
                            <wp:positionH relativeFrom="column">
                              <wp:posOffset>476250</wp:posOffset>
                            </wp:positionH>
                            <wp:positionV relativeFrom="paragraph">
                              <wp:posOffset>19684</wp:posOffset>
                            </wp:positionV>
                            <wp:extent cx="1857375" cy="0"/>
                            <wp:effectExtent l="0" t="0" r="9525" b="190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 o:spid="_x0000_s1026" type="#_x0000_t32" style="position:absolute;margin-left:37.5pt;margin-top:1.55pt;width:146.25pt;height:0;z-index:2516817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"/>
                        </w:pict>
                      </mc:Fallback>
                    </mc:AlternateContent>
                  </w:r>
                </w:p>
              </w:tc>
              <w:tc>
                <w:tcPr>
                  <w:tcW w:w="0" w:type="auto"/>
                </w:tcPr>
                <w:p w:rsidR="004E4920" w:rsidRPr="00C91907" w:rsidRDefault="004E4920" w:rsidP="008A126C">
                  <w:pPr>
                    <w:jc w:val="center"/>
                    <w:rPr>
                      <w:rFonts w:cs="Arial"/>
                      <w:b/>
                      <w:sz w:val="26"/>
                      <w:szCs w:val="26"/>
                    </w:rPr>
                  </w:pPr>
                </w:p>
              </w:tc>
            </w:tr>
          </w:tbl>
          <w:p w:rsidR="004E4920" w:rsidRPr="000D5938" w:rsidRDefault="004E4920" w:rsidP="008A126C">
            <w:pPr>
              <w:spacing w:before="120"/>
              <w:jc w:val="center"/>
            </w:pPr>
          </w:p>
        </w:tc>
        <w:tc>
          <w:tcPr>
            <w:tcW w:w="222" w:type="dxa"/>
          </w:tcPr>
          <w:p w:rsidR="004E4920" w:rsidRPr="000D5938" w:rsidRDefault="004E4920" w:rsidP="008A126C">
            <w:pPr>
              <w:spacing w:before="120"/>
              <w:jc w:val="center"/>
            </w:pPr>
          </w:p>
        </w:tc>
      </w:tr>
    </w:tbl>
    <w:p w:rsidR="004E4920" w:rsidRDefault="004E4920" w:rsidP="004E4920"/>
    <w:p w:rsidR="004E4920" w:rsidRDefault="004E4920" w:rsidP="004E4920">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4E4920" w:rsidRDefault="004E4920" w:rsidP="004E4920">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4E4920" w:rsidRDefault="004E4920" w:rsidP="004E4920">
      <w:pPr>
        <w:tabs>
          <w:tab w:val="left" w:pos="1800"/>
        </w:tabs>
        <w:rPr>
          <w:i/>
          <w:color w:val="000000" w:themeColor="text1"/>
          <w:sz w:val="16"/>
          <w:szCs w:val="22"/>
        </w:rPr>
      </w:pPr>
      <w:r w:rsidRPr="003E0ED7">
        <w:rPr>
          <w:i/>
          <w:color w:val="000000" w:themeColor="text1"/>
          <w:sz w:val="16"/>
          <w:szCs w:val="22"/>
        </w:rPr>
        <w:tab/>
      </w:r>
    </w:p>
    <w:p w:rsidR="004E4920" w:rsidRPr="00625961" w:rsidRDefault="004E4920" w:rsidP="004E4920">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F00856">
        <w:rPr>
          <w:b/>
          <w:color w:val="000000" w:themeColor="text1"/>
          <w:sz w:val="26"/>
          <w:szCs w:val="26"/>
        </w:rPr>
        <w:t>TRUNG CẤP CHUYÊN NGHIỆP</w:t>
      </w:r>
      <w:r w:rsidR="00F00856">
        <w:rPr>
          <w:color w:val="000000" w:themeColor="text1"/>
          <w:sz w:val="26"/>
          <w:szCs w:val="26"/>
        </w:rPr>
        <w:t xml:space="preserve"> </w:t>
      </w:r>
      <w:r w:rsidR="00F00856" w:rsidRPr="00F00856">
        <w:rPr>
          <w:b/>
          <w:color w:val="000000" w:themeColor="text1"/>
          <w:sz w:val="26"/>
          <w:szCs w:val="26"/>
        </w:rPr>
        <w:t>(12</w:t>
      </w:r>
      <w:r w:rsidR="00F00856">
        <w:rPr>
          <w:b/>
          <w:color w:val="000000" w:themeColor="text1"/>
          <w:sz w:val="26"/>
          <w:szCs w:val="26"/>
        </w:rPr>
        <w:t xml:space="preserve"> </w:t>
      </w:r>
      <w:r w:rsidR="00F00856" w:rsidRPr="00F00856">
        <w:rPr>
          <w:b/>
          <w:color w:val="000000" w:themeColor="text1"/>
          <w:sz w:val="26"/>
          <w:szCs w:val="26"/>
        </w:rPr>
        <w:t>+</w:t>
      </w:r>
      <w:r w:rsidR="00F00856">
        <w:rPr>
          <w:b/>
          <w:color w:val="000000" w:themeColor="text1"/>
          <w:sz w:val="26"/>
          <w:szCs w:val="26"/>
        </w:rPr>
        <w:t xml:space="preserve"> </w:t>
      </w:r>
      <w:r w:rsidR="00F00856" w:rsidRPr="00F00856">
        <w:rPr>
          <w:b/>
          <w:color w:val="000000" w:themeColor="text1"/>
          <w:sz w:val="26"/>
          <w:szCs w:val="26"/>
        </w:rPr>
        <w:t>2)</w:t>
      </w:r>
    </w:p>
    <w:p w:rsidR="004E4920" w:rsidRPr="00625961" w:rsidRDefault="004E4920" w:rsidP="004E4920">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 TOÀN ĐIỆN</w:t>
      </w:r>
    </w:p>
    <w:p w:rsidR="004E4920" w:rsidRDefault="004E4920" w:rsidP="004E4920">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15TN-Đ</w:t>
      </w:r>
      <w:r w:rsidR="00F00856">
        <w:rPr>
          <w:b/>
          <w:color w:val="000000" w:themeColor="text1"/>
          <w:sz w:val="26"/>
          <w:szCs w:val="26"/>
        </w:rPr>
        <w:t xml:space="preserve"> và 15TCT-Đ</w:t>
      </w:r>
      <w:r w:rsidR="00F00856" w:rsidRPr="00625961">
        <w:rPr>
          <w:b/>
          <w:color w:val="000000" w:themeColor="text1"/>
          <w:sz w:val="26"/>
          <w:szCs w:val="26"/>
        </w:rPr>
        <w:t xml:space="preserve">   </w:t>
      </w:r>
      <w:r>
        <w:rPr>
          <w:b/>
          <w:color w:val="000000" w:themeColor="text1"/>
          <w:sz w:val="26"/>
          <w:szCs w:val="26"/>
        </w:rPr>
        <w:tab/>
        <w:t>Ngày thi:  ____ / ____ / 20</w:t>
      </w:r>
    </w:p>
    <w:p w:rsidR="004E4920" w:rsidRPr="00FA5483" w:rsidRDefault="004E4920" w:rsidP="004E4920">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A9480A" w:rsidRDefault="004E4920" w:rsidP="00A9480A">
      <w:pPr>
        <w:spacing w:line="276" w:lineRule="auto"/>
        <w:jc w:val="center"/>
        <w:rPr>
          <w:b/>
        </w:rPr>
      </w:pPr>
      <w:r w:rsidRPr="000829FA">
        <w:rPr>
          <w:b/>
          <w:noProof/>
        </w:rPr>
        <mc:AlternateContent>
          <mc:Choice Requires="wps">
            <w:drawing>
              <wp:anchor distT="0" distB="0" distL="114300" distR="114300" simplePos="0" relativeHeight="251682816" behindDoc="0" locked="0" layoutInCell="1" allowOverlap="1" wp14:anchorId="05824AC6" wp14:editId="727B466C">
                <wp:simplePos x="0" y="0"/>
                <wp:positionH relativeFrom="column">
                  <wp:posOffset>-276225</wp:posOffset>
                </wp:positionH>
                <wp:positionV relativeFrom="paragraph">
                  <wp:posOffset>41275</wp:posOffset>
                </wp:positionV>
                <wp:extent cx="1104900" cy="314325"/>
                <wp:effectExtent l="0" t="0" r="19050" b="28575"/>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8A126C" w:rsidRPr="00134BCB" w:rsidRDefault="008A126C" w:rsidP="004E4920">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2" o:spid="_x0000_s1027" style="position:absolute;left:0;text-align:left;margin-left:-21.75pt;margin-top:3.25pt;width:87pt;height:24.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wqTWXzwCAAB8BAAADgAAAAAA&#10;AAAAAAAAAAAuAgAAZHJzL2Uyb0RvYy54bWxQSwECLQAUAAYACAAAACEAK/Mzkt0AAAAIAQAADwAA&#10;AAAAAAAAAAAAAACWBAAAZHJzL2Rvd25yZXYueG1sUEsFBgAAAAAEAAQA8wAAAKAFAAAAAA==&#10;" strokecolor="blue">
                <v:textbox>
                  <w:txbxContent>
                    <w:p w:rsidR="008A126C" w:rsidRPr="00134BCB" w:rsidRDefault="008A126C" w:rsidP="004E4920">
                      <w:pPr>
                        <w:jc w:val="center"/>
                        <w:rPr>
                          <w:b/>
                          <w:sz w:val="28"/>
                        </w:rPr>
                      </w:pPr>
                      <w:r>
                        <w:rPr>
                          <w:b/>
                          <w:sz w:val="28"/>
                        </w:rPr>
                        <w:t>Đề số 01</w:t>
                      </w:r>
                    </w:p>
                  </w:txbxContent>
                </v:textbox>
              </v:roundrect>
            </w:pict>
          </mc:Fallback>
        </mc:AlternateContent>
      </w:r>
    </w:p>
    <w:p w:rsidR="004E4920" w:rsidRPr="000829FA" w:rsidRDefault="004E4920" w:rsidP="00A9480A">
      <w:pPr>
        <w:spacing w:line="276" w:lineRule="auto"/>
        <w:jc w:val="center"/>
        <w:rPr>
          <w:sz w:val="26"/>
          <w:szCs w:val="26"/>
          <w:lang w:val="vi-VN"/>
        </w:rPr>
      </w:pP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A9480A" w:rsidRDefault="00A9480A" w:rsidP="00A9480A">
      <w:pPr>
        <w:tabs>
          <w:tab w:val="center" w:pos="5037"/>
          <w:tab w:val="left" w:pos="6210"/>
        </w:tabs>
        <w:jc w:val="center"/>
        <w:rPr>
          <w:b/>
          <w:sz w:val="26"/>
          <w:szCs w:val="30"/>
        </w:rPr>
      </w:pPr>
    </w:p>
    <w:p w:rsidR="004E4920" w:rsidRPr="00A9480A" w:rsidRDefault="00A9480A" w:rsidP="00A9480A">
      <w:pPr>
        <w:tabs>
          <w:tab w:val="center" w:pos="5037"/>
          <w:tab w:val="left" w:pos="6210"/>
        </w:tabs>
        <w:jc w:val="center"/>
        <w:rPr>
          <w:b/>
          <w:sz w:val="26"/>
          <w:szCs w:val="30"/>
        </w:rPr>
      </w:pPr>
      <w:r w:rsidRPr="00D07595">
        <w:rPr>
          <w:b/>
          <w:sz w:val="26"/>
          <w:szCs w:val="30"/>
        </w:rPr>
        <w:t>NỘI DUNG</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7168"/>
        <w:gridCol w:w="957"/>
      </w:tblGrid>
      <w:tr w:rsidR="004E4920" w:rsidRPr="00D07595" w:rsidTr="00A9480A">
        <w:trPr>
          <w:trHeight w:val="338"/>
        </w:trPr>
        <w:tc>
          <w:tcPr>
            <w:tcW w:w="928" w:type="dxa"/>
            <w:vAlign w:val="center"/>
          </w:tcPr>
          <w:p w:rsidR="004E4920" w:rsidRPr="00D07595" w:rsidRDefault="004E4920" w:rsidP="00A9480A">
            <w:pPr>
              <w:widowControl w:val="0"/>
              <w:spacing w:before="80" w:after="80"/>
              <w:jc w:val="center"/>
              <w:rPr>
                <w:b/>
              </w:rPr>
            </w:pPr>
            <w:r w:rsidRPr="00D07595">
              <w:rPr>
                <w:b/>
              </w:rPr>
              <w:t>Câu</w:t>
            </w:r>
          </w:p>
        </w:tc>
        <w:tc>
          <w:tcPr>
            <w:tcW w:w="517" w:type="dxa"/>
            <w:vAlign w:val="center"/>
          </w:tcPr>
          <w:p w:rsidR="004E4920" w:rsidRPr="00D07595" w:rsidRDefault="004E4920" w:rsidP="00A9480A">
            <w:pPr>
              <w:widowControl w:val="0"/>
              <w:spacing w:before="80" w:after="80"/>
              <w:jc w:val="center"/>
              <w:rPr>
                <w:b/>
              </w:rPr>
            </w:pPr>
            <w:r>
              <w:rPr>
                <w:b/>
              </w:rPr>
              <w:t>Ý</w:t>
            </w:r>
          </w:p>
        </w:tc>
        <w:tc>
          <w:tcPr>
            <w:tcW w:w="7168" w:type="dxa"/>
            <w:vAlign w:val="center"/>
          </w:tcPr>
          <w:p w:rsidR="004E4920" w:rsidRPr="00D07595" w:rsidRDefault="004E4920" w:rsidP="00A9480A">
            <w:pPr>
              <w:widowControl w:val="0"/>
              <w:spacing w:before="80" w:after="80"/>
              <w:jc w:val="center"/>
              <w:rPr>
                <w:b/>
              </w:rPr>
            </w:pPr>
            <w:r w:rsidRPr="00D07595">
              <w:rPr>
                <w:b/>
              </w:rPr>
              <w:t>Đáp án</w:t>
            </w:r>
          </w:p>
        </w:tc>
        <w:tc>
          <w:tcPr>
            <w:tcW w:w="957" w:type="dxa"/>
          </w:tcPr>
          <w:p w:rsidR="004E4920" w:rsidRPr="00D07595" w:rsidRDefault="004E4920" w:rsidP="00A9480A">
            <w:pPr>
              <w:widowControl w:val="0"/>
              <w:spacing w:before="80" w:after="80"/>
              <w:jc w:val="center"/>
              <w:rPr>
                <w:b/>
              </w:rPr>
            </w:pPr>
            <w:r w:rsidRPr="00D07595">
              <w:rPr>
                <w:b/>
              </w:rPr>
              <w:t>Điểm</w:t>
            </w:r>
          </w:p>
        </w:tc>
      </w:tr>
      <w:tr w:rsidR="004E4920" w:rsidRPr="00D07595" w:rsidTr="00A9480A">
        <w:trPr>
          <w:trHeight w:val="338"/>
        </w:trPr>
        <w:tc>
          <w:tcPr>
            <w:tcW w:w="928" w:type="dxa"/>
          </w:tcPr>
          <w:p w:rsidR="004E4920" w:rsidRPr="00D07595" w:rsidRDefault="00A9480A" w:rsidP="00A9480A">
            <w:pPr>
              <w:widowControl w:val="0"/>
              <w:spacing w:before="80" w:after="80"/>
              <w:jc w:val="center"/>
              <w:rPr>
                <w:b/>
              </w:rPr>
            </w:pPr>
            <w:r>
              <w:rPr>
                <w:b/>
              </w:rPr>
              <w:t>1</w:t>
            </w:r>
          </w:p>
        </w:tc>
        <w:tc>
          <w:tcPr>
            <w:tcW w:w="517" w:type="dxa"/>
          </w:tcPr>
          <w:p w:rsidR="004E4920" w:rsidRDefault="004E4920" w:rsidP="00A9480A">
            <w:pPr>
              <w:widowControl w:val="0"/>
              <w:spacing w:before="80" w:after="80"/>
              <w:jc w:val="center"/>
              <w:rPr>
                <w:b/>
              </w:rPr>
            </w:pPr>
          </w:p>
        </w:tc>
        <w:tc>
          <w:tcPr>
            <w:tcW w:w="7168" w:type="dxa"/>
            <w:vAlign w:val="center"/>
          </w:tcPr>
          <w:p w:rsidR="004E4920" w:rsidRPr="004E4920" w:rsidRDefault="004E4920" w:rsidP="00A9480A">
            <w:pPr>
              <w:spacing w:before="80" w:after="80"/>
              <w:ind w:right="454"/>
              <w:jc w:val="both"/>
              <w:rPr>
                <w:sz w:val="26"/>
                <w:szCs w:val="26"/>
              </w:rPr>
            </w:pPr>
            <w:r>
              <w:rPr>
                <w:sz w:val="26"/>
                <w:szCs w:val="26"/>
              </w:rPr>
              <w:t xml:space="preserve">Trình bày các biện pháp cấp cứu người bị tai nạn bằng phương pháp hà hơi thổi ngạt, ép tim (xoa bóp tim) ngoài lồng ngực và nêu cách phối hợp hai phương pháp </w:t>
            </w:r>
            <w:r w:rsidRPr="00B70DEA">
              <w:rPr>
                <w:sz w:val="26"/>
                <w:szCs w:val="26"/>
              </w:rPr>
              <w:t>?</w:t>
            </w:r>
            <w:r>
              <w:rPr>
                <w:sz w:val="26"/>
                <w:szCs w:val="26"/>
              </w:rPr>
              <w:t xml:space="preserve"> Những điểm cần lưu ý khi thực hiện các phương pháp cấp cứu trên? </w:t>
            </w:r>
          </w:p>
        </w:tc>
        <w:tc>
          <w:tcPr>
            <w:tcW w:w="957" w:type="dxa"/>
          </w:tcPr>
          <w:p w:rsidR="004E4920" w:rsidRPr="00D07595" w:rsidRDefault="004E4920" w:rsidP="00A9480A">
            <w:pPr>
              <w:widowControl w:val="0"/>
              <w:spacing w:before="80" w:after="80"/>
              <w:jc w:val="center"/>
              <w:rPr>
                <w:b/>
              </w:rPr>
            </w:pPr>
            <w:r>
              <w:rPr>
                <w:b/>
              </w:rPr>
              <w:t>3.5</w:t>
            </w:r>
          </w:p>
        </w:tc>
      </w:tr>
      <w:tr w:rsidR="00A9480A" w:rsidRPr="00D07595" w:rsidTr="00A9480A">
        <w:trPr>
          <w:trHeight w:val="338"/>
        </w:trPr>
        <w:tc>
          <w:tcPr>
            <w:tcW w:w="928" w:type="dxa"/>
            <w:vMerge w:val="restart"/>
          </w:tcPr>
          <w:p w:rsidR="00A9480A" w:rsidRDefault="00A9480A" w:rsidP="00A9480A">
            <w:pPr>
              <w:widowControl w:val="0"/>
              <w:spacing w:before="80" w:after="80"/>
              <w:jc w:val="center"/>
              <w:rPr>
                <w:b/>
              </w:rPr>
            </w:pPr>
          </w:p>
        </w:tc>
        <w:tc>
          <w:tcPr>
            <w:tcW w:w="517" w:type="dxa"/>
          </w:tcPr>
          <w:p w:rsidR="00A9480A" w:rsidRDefault="00A9480A" w:rsidP="00A9480A">
            <w:pPr>
              <w:widowControl w:val="0"/>
              <w:spacing w:before="80" w:after="80"/>
              <w:jc w:val="center"/>
              <w:rPr>
                <w:b/>
              </w:rPr>
            </w:pPr>
            <w:r>
              <w:rPr>
                <w:b/>
              </w:rPr>
              <w:t>a</w:t>
            </w:r>
          </w:p>
        </w:tc>
        <w:tc>
          <w:tcPr>
            <w:tcW w:w="7168" w:type="dxa"/>
            <w:vAlign w:val="center"/>
          </w:tcPr>
          <w:p w:rsidR="00A9480A" w:rsidRPr="0019178F" w:rsidRDefault="00A9480A" w:rsidP="00A9480A">
            <w:pPr>
              <w:autoSpaceDE w:val="0"/>
              <w:autoSpaceDN w:val="0"/>
              <w:adjustRightInd w:val="0"/>
              <w:spacing w:before="80" w:after="80"/>
              <w:jc w:val="both"/>
              <w:rPr>
                <w:b/>
                <w:sz w:val="26"/>
              </w:rPr>
            </w:pPr>
            <w:r w:rsidRPr="0019178F">
              <w:rPr>
                <w:b/>
                <w:sz w:val="26"/>
              </w:rPr>
              <w:t>Phương pháp hà hơi thổi ngạt:</w:t>
            </w:r>
          </w:p>
          <w:p w:rsidR="00A9480A" w:rsidRDefault="00A9480A" w:rsidP="00A9480A">
            <w:pPr>
              <w:spacing w:before="80" w:after="80"/>
              <w:ind w:firstLine="256"/>
              <w:jc w:val="both"/>
              <w:rPr>
                <w:sz w:val="26"/>
                <w:szCs w:val="26"/>
              </w:rPr>
            </w:pPr>
            <w:r>
              <w:rPr>
                <w:sz w:val="26"/>
                <w:szCs w:val="26"/>
              </w:rPr>
              <w:t xml:space="preserve">Đặt nạn nhân nằm ngữa trên sàn cứng, đầu hơi thấp, kê gáy bằng vật mềm và để đầu ngữa về sau gáy. Kiểm tra xem trong miệng có vướng gì không, kéo lưỡi, hút nhớt dãi hoặc lấy các dị vật (nếu có) để khai thông đường hô hấp. Kéo ngữa đầu nạn nhân ra sau sao cho cằm  và cổ trên cùng một đường thẳng đảm bảo cho không khí vào được dễ dàng. Đẩy hàm dưới về phía trước, đề phòng lưỡi rơi xuống đóng thanh quản </w:t>
            </w:r>
          </w:p>
          <w:p w:rsidR="00A9480A" w:rsidRPr="00A9480A" w:rsidRDefault="00A9480A" w:rsidP="00AA0473">
            <w:pPr>
              <w:spacing w:before="80" w:after="80"/>
              <w:ind w:firstLine="256"/>
              <w:jc w:val="both"/>
            </w:pPr>
            <w:r>
              <w:rPr>
                <w:sz w:val="26"/>
                <w:szCs w:val="26"/>
              </w:rPr>
              <w:t>Người cứu quỳ ngang vai hít vào hết sức cho ngực căng lên, một tay nâng cằm bóp miệng nạn nhân nhỏ lại. Một tay bịt mũi ấn trán xuống, úp miệng mình lên miệng nạn nhân sao cho kín rồi thổi mạnh vào miệng nạn nhân cho ngực phồng lên mới đạt kết quả. Nếu không thể thổi vào miệng nạn nhân được thì bịt kín miệng nạn nhân lại rồi thổi vào mũi. Việc thổi khí cần làm nhịp nhàng và liên tục 10 – 12 lần trong 1 phút với người lớn, 20 lần /1 phút đối với trẻ em. Lặp lại động tác trên kiên trì cho đến khi có y – bác sĩ đến</w:t>
            </w:r>
          </w:p>
        </w:tc>
        <w:tc>
          <w:tcPr>
            <w:tcW w:w="957" w:type="dxa"/>
          </w:tcPr>
          <w:p w:rsidR="00A9480A" w:rsidRPr="00A9480A" w:rsidRDefault="00A9480A" w:rsidP="00A9480A">
            <w:pPr>
              <w:widowControl w:val="0"/>
              <w:spacing w:before="80" w:after="80"/>
              <w:jc w:val="center"/>
            </w:pPr>
            <w:r w:rsidRPr="00A9480A">
              <w:t>1.0</w:t>
            </w:r>
          </w:p>
        </w:tc>
      </w:tr>
      <w:tr w:rsidR="00A9480A" w:rsidRPr="00D07595" w:rsidTr="00A9480A">
        <w:trPr>
          <w:trHeight w:val="338"/>
        </w:trPr>
        <w:tc>
          <w:tcPr>
            <w:tcW w:w="928" w:type="dxa"/>
            <w:vMerge/>
          </w:tcPr>
          <w:p w:rsidR="00A9480A" w:rsidRDefault="00A9480A" w:rsidP="00A9480A">
            <w:pPr>
              <w:widowControl w:val="0"/>
              <w:spacing w:before="80" w:after="80"/>
              <w:jc w:val="center"/>
              <w:rPr>
                <w:b/>
              </w:rPr>
            </w:pPr>
          </w:p>
        </w:tc>
        <w:tc>
          <w:tcPr>
            <w:tcW w:w="517" w:type="dxa"/>
          </w:tcPr>
          <w:p w:rsidR="00A9480A" w:rsidRDefault="00A9480A" w:rsidP="00A9480A">
            <w:pPr>
              <w:widowControl w:val="0"/>
              <w:spacing w:before="80" w:after="80"/>
              <w:jc w:val="center"/>
              <w:rPr>
                <w:b/>
              </w:rPr>
            </w:pPr>
            <w:r>
              <w:rPr>
                <w:b/>
              </w:rPr>
              <w:t>b</w:t>
            </w:r>
          </w:p>
        </w:tc>
        <w:tc>
          <w:tcPr>
            <w:tcW w:w="7168" w:type="dxa"/>
            <w:vAlign w:val="center"/>
          </w:tcPr>
          <w:p w:rsidR="00A9480A" w:rsidRDefault="00A9480A" w:rsidP="00A9480A">
            <w:pPr>
              <w:autoSpaceDE w:val="0"/>
              <w:autoSpaceDN w:val="0"/>
              <w:adjustRightInd w:val="0"/>
              <w:spacing w:before="80" w:after="80"/>
              <w:jc w:val="both"/>
              <w:rPr>
                <w:b/>
                <w:sz w:val="26"/>
              </w:rPr>
            </w:pPr>
            <w:r w:rsidRPr="0019178F">
              <w:rPr>
                <w:b/>
                <w:sz w:val="26"/>
              </w:rPr>
              <w:t>Phương pháp ép tim ngoài lồng ngực</w:t>
            </w:r>
          </w:p>
          <w:p w:rsidR="00A9480A" w:rsidRDefault="00A9480A" w:rsidP="00A9480A">
            <w:pPr>
              <w:autoSpaceDE w:val="0"/>
              <w:autoSpaceDN w:val="0"/>
              <w:adjustRightInd w:val="0"/>
              <w:spacing w:before="80" w:after="80"/>
              <w:ind w:firstLine="256"/>
              <w:jc w:val="both"/>
              <w:rPr>
                <w:sz w:val="26"/>
                <w:szCs w:val="26"/>
              </w:rPr>
            </w:pPr>
            <w:r>
              <w:rPr>
                <w:sz w:val="26"/>
                <w:szCs w:val="26"/>
              </w:rPr>
              <w:t xml:space="preserve">Nếu tim nạn nhân ngừng đập ta thực hiện ép tim như sau: </w:t>
            </w:r>
          </w:p>
          <w:p w:rsidR="00A9480A" w:rsidRPr="00A9480A" w:rsidRDefault="00A9480A" w:rsidP="00AA0473">
            <w:pPr>
              <w:autoSpaceDE w:val="0"/>
              <w:autoSpaceDN w:val="0"/>
              <w:adjustRightInd w:val="0"/>
              <w:spacing w:before="80" w:after="80"/>
              <w:ind w:firstLine="256"/>
              <w:jc w:val="both"/>
              <w:rPr>
                <w:sz w:val="26"/>
                <w:szCs w:val="26"/>
              </w:rPr>
            </w:pPr>
            <w:r>
              <w:rPr>
                <w:sz w:val="26"/>
                <w:szCs w:val="26"/>
              </w:rPr>
              <w:t xml:space="preserve">Đặt nạn nhân nằm ngửa trên mặt phẳng cứng, người cấp cứu quỳ ở phía bên phải hoặc quỳ với tư thế đặt nạn nhân nằm giữa hai chân người cấp cứu: hai tay chồng lên nhau đặt ở 1/3 dưới xương ức của nạn nhân, ép sâu từ </w:t>
            </w:r>
            <w:r w:rsidR="00AA0473">
              <w:rPr>
                <w:sz w:val="26"/>
                <w:szCs w:val="26"/>
              </w:rPr>
              <w:t>3</w:t>
            </w:r>
            <w:r>
              <w:rPr>
                <w:sz w:val="26"/>
                <w:szCs w:val="26"/>
              </w:rPr>
              <w:t xml:space="preserve"> – </w:t>
            </w:r>
            <w:r w:rsidR="00AA0473">
              <w:rPr>
                <w:sz w:val="26"/>
                <w:szCs w:val="26"/>
              </w:rPr>
              <w:t>5</w:t>
            </w:r>
            <w:r>
              <w:rPr>
                <w:sz w:val="26"/>
                <w:szCs w:val="26"/>
              </w:rPr>
              <w:t xml:space="preserve">cm, rồi nới tay để lồng ngực trở về vị trí cũ; cứ thế tiếp tục, động tác nhịp nhàng dứt khoát, ép từ </w:t>
            </w:r>
            <w:r>
              <w:rPr>
                <w:sz w:val="26"/>
                <w:szCs w:val="26"/>
              </w:rPr>
              <w:lastRenderedPageBreak/>
              <w:t>100</w:t>
            </w:r>
            <w:r w:rsidR="00AA0473">
              <w:rPr>
                <w:sz w:val="26"/>
                <w:szCs w:val="26"/>
              </w:rPr>
              <w:t xml:space="preserve"> – </w:t>
            </w:r>
            <w:r>
              <w:rPr>
                <w:sz w:val="26"/>
                <w:szCs w:val="26"/>
              </w:rPr>
              <w:t>120</w:t>
            </w:r>
            <w:r w:rsidR="00AA0473">
              <w:rPr>
                <w:sz w:val="26"/>
                <w:szCs w:val="26"/>
              </w:rPr>
              <w:t xml:space="preserve"> </w:t>
            </w:r>
            <w:r>
              <w:rPr>
                <w:sz w:val="26"/>
                <w:szCs w:val="26"/>
              </w:rPr>
              <w:t>lần/phút. Kiên trì thao tác như thế cho đến khi nạn nhân hồi phục hoặc đồng tử giãn hết mới thôi hoặc có xe cấp cứu đến.</w:t>
            </w:r>
          </w:p>
        </w:tc>
        <w:tc>
          <w:tcPr>
            <w:tcW w:w="957" w:type="dxa"/>
          </w:tcPr>
          <w:p w:rsidR="00A9480A" w:rsidRPr="00A9480A" w:rsidRDefault="00A9480A" w:rsidP="00A9480A">
            <w:pPr>
              <w:widowControl w:val="0"/>
              <w:spacing w:before="80" w:after="80"/>
              <w:jc w:val="center"/>
            </w:pPr>
            <w:r w:rsidRPr="00A9480A">
              <w:lastRenderedPageBreak/>
              <w:t>1.0</w:t>
            </w:r>
          </w:p>
          <w:p w:rsidR="00A9480A" w:rsidRPr="00A9480A" w:rsidRDefault="00A9480A" w:rsidP="00A9480A">
            <w:pPr>
              <w:widowControl w:val="0"/>
              <w:spacing w:before="80" w:after="80"/>
              <w:jc w:val="center"/>
            </w:pPr>
          </w:p>
        </w:tc>
      </w:tr>
      <w:tr w:rsidR="00A9480A" w:rsidRPr="00D07595" w:rsidTr="00A9480A">
        <w:trPr>
          <w:trHeight w:val="338"/>
        </w:trPr>
        <w:tc>
          <w:tcPr>
            <w:tcW w:w="928" w:type="dxa"/>
            <w:vMerge/>
          </w:tcPr>
          <w:p w:rsidR="00A9480A" w:rsidRDefault="00A9480A" w:rsidP="00A9480A">
            <w:pPr>
              <w:widowControl w:val="0"/>
              <w:spacing w:before="80" w:after="80"/>
              <w:jc w:val="center"/>
              <w:rPr>
                <w:b/>
              </w:rPr>
            </w:pPr>
          </w:p>
        </w:tc>
        <w:tc>
          <w:tcPr>
            <w:tcW w:w="517" w:type="dxa"/>
          </w:tcPr>
          <w:p w:rsidR="00A9480A" w:rsidRDefault="00A9480A" w:rsidP="00A9480A">
            <w:pPr>
              <w:widowControl w:val="0"/>
              <w:spacing w:before="80" w:after="80"/>
              <w:jc w:val="center"/>
              <w:rPr>
                <w:b/>
              </w:rPr>
            </w:pPr>
            <w:r>
              <w:rPr>
                <w:b/>
              </w:rPr>
              <w:t>c</w:t>
            </w:r>
          </w:p>
        </w:tc>
        <w:tc>
          <w:tcPr>
            <w:tcW w:w="7168" w:type="dxa"/>
            <w:vAlign w:val="center"/>
          </w:tcPr>
          <w:p w:rsidR="00A9480A" w:rsidRPr="00EA7DCB" w:rsidRDefault="00A9480A" w:rsidP="00A9480A">
            <w:pPr>
              <w:autoSpaceDE w:val="0"/>
              <w:autoSpaceDN w:val="0"/>
              <w:adjustRightInd w:val="0"/>
              <w:spacing w:before="80" w:after="80"/>
              <w:jc w:val="both"/>
              <w:rPr>
                <w:b/>
                <w:sz w:val="26"/>
                <w:szCs w:val="26"/>
              </w:rPr>
            </w:pPr>
            <w:r w:rsidRPr="00EA7DCB">
              <w:rPr>
                <w:b/>
                <w:sz w:val="26"/>
                <w:szCs w:val="26"/>
              </w:rPr>
              <w:t>Phối hợp hai phương pháp:</w:t>
            </w:r>
          </w:p>
          <w:p w:rsidR="00A9480A" w:rsidRDefault="00A9480A" w:rsidP="00274204">
            <w:pPr>
              <w:autoSpaceDE w:val="0"/>
              <w:autoSpaceDN w:val="0"/>
              <w:adjustRightInd w:val="0"/>
              <w:spacing w:before="80" w:after="80"/>
              <w:ind w:firstLine="256"/>
              <w:jc w:val="both"/>
              <w:rPr>
                <w:sz w:val="26"/>
                <w:szCs w:val="26"/>
              </w:rPr>
            </w:pPr>
            <w:r>
              <w:rPr>
                <w:sz w:val="26"/>
                <w:szCs w:val="26"/>
              </w:rPr>
              <w:t>Thông thường khi nạn nhân ngưng hô hấp và tuần hoàn ta thường phối hợp hai phương pháp cấp cứu ha hơi thổi ngạt kết hợp với ép tim ngoài lồng ngực như sau:</w:t>
            </w:r>
          </w:p>
          <w:p w:rsidR="00A9480A" w:rsidRDefault="00A9480A" w:rsidP="00A9480A">
            <w:pPr>
              <w:autoSpaceDE w:val="0"/>
              <w:autoSpaceDN w:val="0"/>
              <w:adjustRightInd w:val="0"/>
              <w:spacing w:before="80" w:after="80"/>
              <w:jc w:val="both"/>
              <w:rPr>
                <w:sz w:val="26"/>
                <w:szCs w:val="26"/>
              </w:rPr>
            </w:pPr>
            <w:r w:rsidRPr="007A2F1C">
              <w:rPr>
                <w:b/>
                <w:sz w:val="26"/>
                <w:szCs w:val="26"/>
              </w:rPr>
              <w:t>Khi có một người cấp cứu:</w:t>
            </w:r>
            <w:r w:rsidR="00AA0473">
              <w:rPr>
                <w:sz w:val="26"/>
                <w:szCs w:val="26"/>
              </w:rPr>
              <w:t xml:space="preserve"> Cứ 15</w:t>
            </w:r>
            <w:r>
              <w:rPr>
                <w:sz w:val="26"/>
                <w:szCs w:val="26"/>
              </w:rPr>
              <w:t xml:space="preserve"> lần ép tim thì sẽ thổi ngạt hai lần.</w:t>
            </w:r>
          </w:p>
          <w:p w:rsidR="00A9480A" w:rsidRPr="00A9480A" w:rsidRDefault="00A9480A" w:rsidP="00AA0473">
            <w:pPr>
              <w:autoSpaceDE w:val="0"/>
              <w:autoSpaceDN w:val="0"/>
              <w:adjustRightInd w:val="0"/>
              <w:spacing w:before="80" w:after="80"/>
              <w:jc w:val="both"/>
              <w:rPr>
                <w:sz w:val="26"/>
                <w:szCs w:val="26"/>
              </w:rPr>
            </w:pPr>
            <w:r w:rsidRPr="007A2F1C">
              <w:rPr>
                <w:b/>
                <w:sz w:val="26"/>
                <w:szCs w:val="26"/>
              </w:rPr>
              <w:t>Khi có hai người cấp cứu</w:t>
            </w:r>
            <w:r>
              <w:rPr>
                <w:sz w:val="26"/>
                <w:szCs w:val="26"/>
              </w:rPr>
              <w:t>:</w:t>
            </w:r>
            <w:r w:rsidR="00AA0473">
              <w:rPr>
                <w:sz w:val="26"/>
                <w:szCs w:val="26"/>
              </w:rPr>
              <w:t xml:space="preserve"> Kết hợp </w:t>
            </w:r>
            <w:r>
              <w:rPr>
                <w:sz w:val="26"/>
                <w:szCs w:val="26"/>
              </w:rPr>
              <w:t xml:space="preserve">5 lần ép tim sẽ thổi ngạt </w:t>
            </w:r>
            <w:r w:rsidR="00AA0473">
              <w:rPr>
                <w:sz w:val="26"/>
                <w:szCs w:val="26"/>
              </w:rPr>
              <w:t>1</w:t>
            </w:r>
            <w:r>
              <w:rPr>
                <w:sz w:val="26"/>
                <w:szCs w:val="26"/>
              </w:rPr>
              <w:t xml:space="preserve"> lần.</w:t>
            </w:r>
          </w:p>
        </w:tc>
        <w:tc>
          <w:tcPr>
            <w:tcW w:w="957" w:type="dxa"/>
          </w:tcPr>
          <w:p w:rsidR="00A9480A" w:rsidRPr="00A9480A" w:rsidRDefault="00A9480A" w:rsidP="00A9480A">
            <w:pPr>
              <w:widowControl w:val="0"/>
              <w:spacing w:before="80" w:after="80"/>
              <w:jc w:val="center"/>
            </w:pPr>
            <w:r>
              <w:t>1.0</w:t>
            </w:r>
          </w:p>
        </w:tc>
      </w:tr>
      <w:tr w:rsidR="00A9480A" w:rsidRPr="00D07595" w:rsidTr="00A9480A">
        <w:trPr>
          <w:trHeight w:val="3170"/>
        </w:trPr>
        <w:tc>
          <w:tcPr>
            <w:tcW w:w="928" w:type="dxa"/>
            <w:vMerge/>
          </w:tcPr>
          <w:p w:rsidR="00A9480A" w:rsidRPr="00D07595" w:rsidRDefault="00A9480A" w:rsidP="00A9480A">
            <w:pPr>
              <w:widowControl w:val="0"/>
              <w:spacing w:before="80" w:after="80"/>
              <w:jc w:val="center"/>
              <w:rPr>
                <w:b/>
              </w:rPr>
            </w:pPr>
          </w:p>
        </w:tc>
        <w:tc>
          <w:tcPr>
            <w:tcW w:w="517" w:type="dxa"/>
          </w:tcPr>
          <w:p w:rsidR="00A9480A" w:rsidRPr="007A2F1C" w:rsidRDefault="00A9480A" w:rsidP="00A9480A">
            <w:pPr>
              <w:widowControl w:val="0"/>
              <w:spacing w:before="80" w:after="80"/>
              <w:jc w:val="both"/>
              <w:rPr>
                <w:sz w:val="26"/>
                <w:szCs w:val="26"/>
              </w:rPr>
            </w:pPr>
            <w:r>
              <w:rPr>
                <w:sz w:val="26"/>
                <w:szCs w:val="26"/>
              </w:rPr>
              <w:t>d</w:t>
            </w:r>
          </w:p>
        </w:tc>
        <w:tc>
          <w:tcPr>
            <w:tcW w:w="7168" w:type="dxa"/>
          </w:tcPr>
          <w:p w:rsidR="00A9480A" w:rsidRPr="007A2F1C" w:rsidRDefault="00A9480A" w:rsidP="00A9480A">
            <w:pPr>
              <w:autoSpaceDE w:val="0"/>
              <w:autoSpaceDN w:val="0"/>
              <w:adjustRightInd w:val="0"/>
              <w:spacing w:before="80" w:after="80"/>
              <w:jc w:val="both"/>
              <w:rPr>
                <w:b/>
                <w:sz w:val="26"/>
                <w:szCs w:val="26"/>
              </w:rPr>
            </w:pPr>
            <w:r w:rsidRPr="007A2F1C">
              <w:rPr>
                <w:b/>
                <w:sz w:val="26"/>
                <w:szCs w:val="26"/>
              </w:rPr>
              <w:t>Lưu ý:</w:t>
            </w:r>
          </w:p>
          <w:p w:rsidR="00A9480A" w:rsidRDefault="00A9480A" w:rsidP="00A9480A">
            <w:pPr>
              <w:autoSpaceDE w:val="0"/>
              <w:autoSpaceDN w:val="0"/>
              <w:adjustRightInd w:val="0"/>
              <w:spacing w:before="80" w:after="80"/>
              <w:jc w:val="both"/>
              <w:rPr>
                <w:sz w:val="26"/>
                <w:szCs w:val="26"/>
              </w:rPr>
            </w:pPr>
            <w:r>
              <w:rPr>
                <w:sz w:val="26"/>
                <w:szCs w:val="26"/>
              </w:rPr>
              <w:t>- Khi thực hiện thao tác kiểm tra dị vật ta phải đặt nạn nhân nằm nghiêng vì nếu có dị vật sẽ lấy ra dễ dàng và tránh trường hợp dị vật rơi vào sâu hơn nếu như ta đặt nạn nhân nằm ngửa.</w:t>
            </w:r>
          </w:p>
          <w:p w:rsidR="00A9480A" w:rsidRDefault="00A9480A" w:rsidP="00A9480A">
            <w:pPr>
              <w:autoSpaceDE w:val="0"/>
              <w:autoSpaceDN w:val="0"/>
              <w:adjustRightInd w:val="0"/>
              <w:spacing w:before="80" w:after="80"/>
              <w:jc w:val="both"/>
              <w:rPr>
                <w:sz w:val="26"/>
                <w:szCs w:val="26"/>
              </w:rPr>
            </w:pPr>
            <w:r>
              <w:rPr>
                <w:sz w:val="26"/>
                <w:szCs w:val="26"/>
              </w:rPr>
              <w:t>- Nếu như nạn nhân bị ngã xem xét đến khả năng trật đốt sống, khi đó cần thiết phải di chuyển nạn nhân thì ta phải thao tác phù hợp tránh tình trạng gây biến chứng;</w:t>
            </w:r>
          </w:p>
          <w:p w:rsidR="00A9480A" w:rsidRPr="0016556C" w:rsidRDefault="00A9480A" w:rsidP="00274204">
            <w:pPr>
              <w:autoSpaceDE w:val="0"/>
              <w:autoSpaceDN w:val="0"/>
              <w:adjustRightInd w:val="0"/>
              <w:spacing w:before="80" w:after="80"/>
              <w:ind w:firstLine="256"/>
              <w:jc w:val="both"/>
              <w:rPr>
                <w:sz w:val="26"/>
                <w:szCs w:val="26"/>
              </w:rPr>
            </w:pPr>
            <w:r>
              <w:rPr>
                <w:sz w:val="26"/>
                <w:szCs w:val="26"/>
              </w:rPr>
              <w:t>Khi thực hiện các biện pháp cấp cứu cần phải thao tác chính xác, kiên trì đến khi nạn nhân có dấu hiệu hồi phục hoặc khi có nhân viên y tế đến mới thôi;</w:t>
            </w:r>
          </w:p>
        </w:tc>
        <w:tc>
          <w:tcPr>
            <w:tcW w:w="957" w:type="dxa"/>
          </w:tcPr>
          <w:p w:rsidR="00A9480A" w:rsidRPr="00F00856" w:rsidRDefault="00A9480A" w:rsidP="00A9480A">
            <w:pPr>
              <w:widowControl w:val="0"/>
              <w:spacing w:before="80" w:after="80"/>
              <w:jc w:val="center"/>
            </w:pPr>
          </w:p>
          <w:p w:rsidR="00A9480A" w:rsidRPr="00F00856" w:rsidRDefault="00A9480A" w:rsidP="00F00856">
            <w:pPr>
              <w:widowControl w:val="0"/>
              <w:spacing w:before="80" w:after="80"/>
              <w:jc w:val="center"/>
            </w:pPr>
            <w:r w:rsidRPr="00F00856">
              <w:t>0</w:t>
            </w:r>
            <w:r w:rsidR="00F00856">
              <w:t>.</w:t>
            </w:r>
            <w:r w:rsidRPr="00F00856">
              <w:t>5</w:t>
            </w:r>
          </w:p>
        </w:tc>
      </w:tr>
      <w:tr w:rsidR="004E4920" w:rsidRPr="00D07595" w:rsidTr="00A9480A">
        <w:trPr>
          <w:trHeight w:val="908"/>
        </w:trPr>
        <w:tc>
          <w:tcPr>
            <w:tcW w:w="928" w:type="dxa"/>
          </w:tcPr>
          <w:p w:rsidR="004E4920" w:rsidRDefault="004E4920" w:rsidP="00A9480A">
            <w:pPr>
              <w:widowControl w:val="0"/>
              <w:spacing w:before="80" w:after="80"/>
              <w:jc w:val="center"/>
              <w:rPr>
                <w:b/>
              </w:rPr>
            </w:pPr>
            <w:r>
              <w:rPr>
                <w:b/>
              </w:rPr>
              <w:t>2</w:t>
            </w:r>
          </w:p>
        </w:tc>
        <w:tc>
          <w:tcPr>
            <w:tcW w:w="517" w:type="dxa"/>
          </w:tcPr>
          <w:p w:rsidR="004E4920" w:rsidRPr="007A2F1C" w:rsidRDefault="004E4920" w:rsidP="00A9480A">
            <w:pPr>
              <w:widowControl w:val="0"/>
              <w:spacing w:before="80" w:after="80"/>
              <w:jc w:val="both"/>
              <w:rPr>
                <w:sz w:val="26"/>
                <w:szCs w:val="26"/>
              </w:rPr>
            </w:pPr>
          </w:p>
        </w:tc>
        <w:tc>
          <w:tcPr>
            <w:tcW w:w="7168" w:type="dxa"/>
          </w:tcPr>
          <w:p w:rsidR="004E4920" w:rsidRPr="00A9480A" w:rsidRDefault="004E4920" w:rsidP="00A9480A">
            <w:pPr>
              <w:spacing w:before="80" w:after="80"/>
              <w:ind w:right="454"/>
              <w:jc w:val="both"/>
              <w:rPr>
                <w:sz w:val="26"/>
                <w:szCs w:val="26"/>
              </w:rPr>
            </w:pPr>
            <w:r w:rsidRPr="00B70DEA">
              <w:rPr>
                <w:sz w:val="26"/>
                <w:szCs w:val="26"/>
              </w:rPr>
              <w:t>Trình bày cách tách nạn nhân ra khỏi phần mang điện khi bị điện giật? Nêu cách xử lý tình huống đối với nạn nhân bị điện giật sau khi đã tách ra khỏi phần mang điện?</w:t>
            </w:r>
          </w:p>
        </w:tc>
        <w:tc>
          <w:tcPr>
            <w:tcW w:w="957" w:type="dxa"/>
          </w:tcPr>
          <w:p w:rsidR="004E4920" w:rsidRDefault="004E4920" w:rsidP="00A9480A">
            <w:pPr>
              <w:widowControl w:val="0"/>
              <w:spacing w:before="80" w:after="80"/>
              <w:jc w:val="center"/>
              <w:rPr>
                <w:b/>
              </w:rPr>
            </w:pPr>
            <w:r>
              <w:rPr>
                <w:b/>
              </w:rPr>
              <w:t>3.0</w:t>
            </w:r>
          </w:p>
        </w:tc>
      </w:tr>
      <w:tr w:rsidR="004E4920" w:rsidRPr="00D07595" w:rsidTr="00F00856">
        <w:trPr>
          <w:trHeight w:val="841"/>
        </w:trPr>
        <w:tc>
          <w:tcPr>
            <w:tcW w:w="928" w:type="dxa"/>
            <w:tcBorders>
              <w:top w:val="single" w:sz="4" w:space="0" w:color="auto"/>
              <w:left w:val="single" w:sz="4" w:space="0" w:color="auto"/>
              <w:bottom w:val="single" w:sz="4" w:space="0" w:color="auto"/>
              <w:right w:val="single" w:sz="4" w:space="0" w:color="auto"/>
            </w:tcBorders>
          </w:tcPr>
          <w:p w:rsidR="004E4920" w:rsidRPr="00D07595" w:rsidRDefault="004E4920" w:rsidP="00A9480A">
            <w:pPr>
              <w:widowControl w:val="0"/>
              <w:spacing w:before="80" w:after="80"/>
              <w:jc w:val="center"/>
              <w:rPr>
                <w:b/>
              </w:rPr>
            </w:pPr>
          </w:p>
        </w:tc>
        <w:tc>
          <w:tcPr>
            <w:tcW w:w="517" w:type="dxa"/>
            <w:tcBorders>
              <w:top w:val="single" w:sz="4" w:space="0" w:color="auto"/>
              <w:left w:val="single" w:sz="4" w:space="0" w:color="auto"/>
              <w:bottom w:val="single" w:sz="4" w:space="0" w:color="auto"/>
              <w:right w:val="single" w:sz="4" w:space="0" w:color="auto"/>
            </w:tcBorders>
          </w:tcPr>
          <w:p w:rsidR="004E4920" w:rsidRPr="00D07595" w:rsidRDefault="004E4920" w:rsidP="00A9480A">
            <w:pPr>
              <w:widowControl w:val="0"/>
              <w:spacing w:before="80" w:after="80"/>
              <w:jc w:val="right"/>
              <w:rPr>
                <w:b/>
                <w:i/>
              </w:rPr>
            </w:pPr>
            <w:r>
              <w:rPr>
                <w:b/>
                <w:i/>
              </w:rPr>
              <w:t>1</w:t>
            </w:r>
          </w:p>
        </w:tc>
        <w:tc>
          <w:tcPr>
            <w:tcW w:w="7168" w:type="dxa"/>
            <w:tcBorders>
              <w:top w:val="single" w:sz="4" w:space="0" w:color="auto"/>
              <w:left w:val="single" w:sz="4" w:space="0" w:color="auto"/>
              <w:bottom w:val="single" w:sz="4" w:space="0" w:color="auto"/>
              <w:right w:val="single" w:sz="4" w:space="0" w:color="auto"/>
            </w:tcBorders>
          </w:tcPr>
          <w:p w:rsidR="004E4920" w:rsidRPr="00BB7B9E" w:rsidRDefault="004E4920" w:rsidP="00A9480A">
            <w:pPr>
              <w:autoSpaceDE w:val="0"/>
              <w:autoSpaceDN w:val="0"/>
              <w:adjustRightInd w:val="0"/>
              <w:spacing w:before="80" w:after="80"/>
              <w:rPr>
                <w:b/>
                <w:bCs/>
                <w:sz w:val="26"/>
                <w:szCs w:val="26"/>
              </w:rPr>
            </w:pPr>
            <w:r w:rsidRPr="00BB7B9E">
              <w:rPr>
                <w:b/>
                <w:bCs/>
                <w:sz w:val="26"/>
                <w:szCs w:val="26"/>
              </w:rPr>
              <w:t>Cách tách nạn nhân bị điện giật ra khỏi nguồn điện</w:t>
            </w:r>
          </w:p>
          <w:p w:rsidR="004E4920" w:rsidRDefault="004E4920" w:rsidP="00274204">
            <w:pPr>
              <w:autoSpaceDE w:val="0"/>
              <w:autoSpaceDN w:val="0"/>
              <w:adjustRightInd w:val="0"/>
              <w:spacing w:before="80" w:after="80"/>
              <w:ind w:firstLine="256"/>
              <w:jc w:val="both"/>
              <w:rPr>
                <w:sz w:val="26"/>
                <w:szCs w:val="26"/>
              </w:rPr>
            </w:pPr>
            <w:r w:rsidRPr="00D929FD">
              <w:rPr>
                <w:bCs/>
                <w:sz w:val="26"/>
                <w:szCs w:val="26"/>
              </w:rPr>
              <w:t>Khi cứu người bị điện giật</w:t>
            </w:r>
            <w:r w:rsidRPr="00FD2467">
              <w:rPr>
                <w:bCs/>
                <w:color w:val="FF0000"/>
                <w:sz w:val="26"/>
                <w:szCs w:val="26"/>
              </w:rPr>
              <w:t xml:space="preserve"> </w:t>
            </w:r>
            <w:r>
              <w:rPr>
                <w:bCs/>
                <w:sz w:val="26"/>
                <w:szCs w:val="26"/>
              </w:rPr>
              <w:t>điều đầu tiên cần lưu ý là giải phóng họ ra khỏi mạng điện. Nhất thiết không được chạm trực tiếp vào nạn nhân mà phải tách nạn nhân bằng các vật dụng cách điện.</w:t>
            </w:r>
            <w:r>
              <w:rPr>
                <w:sz w:val="26"/>
                <w:szCs w:val="26"/>
              </w:rPr>
              <w:t xml:space="preserve"> </w:t>
            </w:r>
          </w:p>
          <w:p w:rsidR="004E4920" w:rsidRPr="008C34CF" w:rsidRDefault="004E4920" w:rsidP="00A9480A">
            <w:pPr>
              <w:numPr>
                <w:ilvl w:val="0"/>
                <w:numId w:val="3"/>
              </w:numPr>
              <w:spacing w:before="80" w:after="80"/>
              <w:rPr>
                <w:b/>
                <w:sz w:val="26"/>
                <w:szCs w:val="26"/>
              </w:rPr>
            </w:pPr>
            <w:r w:rsidRPr="008C34CF">
              <w:rPr>
                <w:b/>
                <w:sz w:val="26"/>
                <w:szCs w:val="26"/>
              </w:rPr>
              <w:t>Trường hợp cắt được nguồn điện</w:t>
            </w:r>
          </w:p>
          <w:p w:rsidR="00274204" w:rsidRDefault="004E4920" w:rsidP="00274204">
            <w:pPr>
              <w:numPr>
                <w:ilvl w:val="0"/>
                <w:numId w:val="2"/>
              </w:numPr>
              <w:tabs>
                <w:tab w:val="clear" w:pos="720"/>
                <w:tab w:val="num" w:pos="398"/>
              </w:tabs>
              <w:spacing w:before="80" w:after="80"/>
              <w:ind w:left="398" w:hanging="200"/>
              <w:rPr>
                <w:sz w:val="26"/>
                <w:szCs w:val="26"/>
              </w:rPr>
            </w:pPr>
            <w:r>
              <w:rPr>
                <w:sz w:val="26"/>
                <w:szCs w:val="26"/>
              </w:rPr>
              <w:t xml:space="preserve">Nhanh chóng cắt ngay nguồn điện bằng cách cắt các thiết bị đóng cắt gần nhất như công tắc, cầu dao, CB, máy cắt điện,… </w:t>
            </w:r>
          </w:p>
          <w:p w:rsidR="004E4920" w:rsidRPr="00274204" w:rsidRDefault="004E4920" w:rsidP="00274204">
            <w:pPr>
              <w:numPr>
                <w:ilvl w:val="0"/>
                <w:numId w:val="2"/>
              </w:numPr>
              <w:tabs>
                <w:tab w:val="clear" w:pos="720"/>
                <w:tab w:val="num" w:pos="398"/>
              </w:tabs>
              <w:spacing w:before="80" w:after="80"/>
              <w:ind w:left="398" w:hanging="200"/>
              <w:rPr>
                <w:sz w:val="26"/>
                <w:szCs w:val="26"/>
              </w:rPr>
            </w:pPr>
            <w:r w:rsidRPr="00274204">
              <w:rPr>
                <w:sz w:val="26"/>
                <w:szCs w:val="26"/>
              </w:rPr>
              <w:t>Khi cắt cần chú ý:</w:t>
            </w:r>
            <w:r w:rsidR="00274204" w:rsidRPr="00274204">
              <w:rPr>
                <w:sz w:val="26"/>
                <w:szCs w:val="26"/>
              </w:rPr>
              <w:t xml:space="preserve"> </w:t>
            </w:r>
            <w:r w:rsidRPr="00274204">
              <w:rPr>
                <w:sz w:val="26"/>
                <w:szCs w:val="26"/>
              </w:rPr>
              <w:t>Nếu người bị nạn đang ở trên cao thì cần có biện pháp hứng đỡ khi nạn nhân rơi xuống. Có thể dùng dao, búa, rìu,…có cán cách điện để chặt đứt dây dẫn điện.</w:t>
            </w:r>
          </w:p>
          <w:p w:rsidR="004E4920" w:rsidRPr="000E1598" w:rsidRDefault="004E4920" w:rsidP="00A9480A">
            <w:pPr>
              <w:numPr>
                <w:ilvl w:val="0"/>
                <w:numId w:val="3"/>
              </w:numPr>
              <w:spacing w:before="80" w:after="80"/>
              <w:rPr>
                <w:b/>
                <w:sz w:val="26"/>
                <w:szCs w:val="26"/>
              </w:rPr>
            </w:pPr>
            <w:r w:rsidRPr="000E1598">
              <w:rPr>
                <w:b/>
                <w:sz w:val="26"/>
                <w:szCs w:val="26"/>
              </w:rPr>
              <w:t>Trường hợp không cắt được nguồn điện</w:t>
            </w:r>
          </w:p>
          <w:p w:rsidR="004E4920" w:rsidRDefault="004E4920" w:rsidP="00A9480A">
            <w:pPr>
              <w:widowControl w:val="0"/>
              <w:spacing w:before="80" w:after="80"/>
              <w:rPr>
                <w:sz w:val="26"/>
                <w:szCs w:val="26"/>
              </w:rPr>
            </w:pPr>
            <w:r w:rsidRPr="000E1598">
              <w:rPr>
                <w:b/>
                <w:i/>
                <w:sz w:val="26"/>
                <w:szCs w:val="26"/>
              </w:rPr>
              <w:t>Nếu người bị nạn do điện hạ thế:</w:t>
            </w:r>
            <w:r>
              <w:rPr>
                <w:sz w:val="26"/>
                <w:szCs w:val="26"/>
              </w:rPr>
              <w:t xml:space="preserve"> </w:t>
            </w:r>
          </w:p>
          <w:p w:rsidR="004E4920" w:rsidRDefault="004E4920" w:rsidP="00274204">
            <w:pPr>
              <w:autoSpaceDE w:val="0"/>
              <w:autoSpaceDN w:val="0"/>
              <w:adjustRightInd w:val="0"/>
              <w:spacing w:before="80" w:after="80"/>
              <w:ind w:firstLine="256"/>
              <w:jc w:val="both"/>
              <w:rPr>
                <w:sz w:val="26"/>
                <w:szCs w:val="26"/>
              </w:rPr>
            </w:pPr>
            <w:r w:rsidRPr="00274204">
              <w:rPr>
                <w:bCs/>
                <w:sz w:val="26"/>
                <w:szCs w:val="26"/>
              </w:rPr>
              <w:t>Người</w:t>
            </w:r>
            <w:r>
              <w:rPr>
                <w:sz w:val="26"/>
                <w:szCs w:val="26"/>
              </w:rPr>
              <w:t xml:space="preserve"> cứu cần có biện pháp an toàn cá nhân tốt như dùng các vật cách điện như sào, gậy gỗ, tre khô… để gạt dây điện ra khỏi nạn nhân. Nếu nạn nhân nắm chặt vào dây điện cần phải đứng trên các vật cách điện khô như bàn, ghế gỗ, thảm hoặc đi ủng, mang găng tay cách điện để gỡ nạn nhân hoặc cũng có thể dùng dao, búa, rìu,… có cán cách điện đ</w:t>
            </w:r>
            <w:bookmarkStart w:id="0" w:name="_GoBack"/>
            <w:bookmarkEnd w:id="0"/>
            <w:r>
              <w:rPr>
                <w:sz w:val="26"/>
                <w:szCs w:val="26"/>
              </w:rPr>
              <w:t>ể chặt đứt dây dẫn điện.</w:t>
            </w:r>
          </w:p>
          <w:p w:rsidR="00274204" w:rsidRDefault="004E4920" w:rsidP="00A9480A">
            <w:pPr>
              <w:spacing w:before="80" w:after="80"/>
              <w:rPr>
                <w:b/>
                <w:i/>
                <w:sz w:val="26"/>
                <w:szCs w:val="26"/>
              </w:rPr>
            </w:pPr>
            <w:r w:rsidRPr="000E1598">
              <w:rPr>
                <w:b/>
                <w:i/>
                <w:sz w:val="26"/>
                <w:szCs w:val="26"/>
              </w:rPr>
              <w:t>Nếu người bị nạn do điện cao thế:</w:t>
            </w:r>
          </w:p>
          <w:p w:rsidR="004E4920" w:rsidRPr="004E4920" w:rsidRDefault="004E4920" w:rsidP="00274204">
            <w:pPr>
              <w:autoSpaceDE w:val="0"/>
              <w:autoSpaceDN w:val="0"/>
              <w:adjustRightInd w:val="0"/>
              <w:spacing w:before="80" w:after="80"/>
              <w:ind w:firstLine="256"/>
              <w:jc w:val="both"/>
              <w:rPr>
                <w:sz w:val="26"/>
                <w:szCs w:val="26"/>
              </w:rPr>
            </w:pPr>
            <w:r w:rsidRPr="00274204">
              <w:rPr>
                <w:bCs/>
                <w:sz w:val="26"/>
                <w:szCs w:val="26"/>
              </w:rPr>
              <w:t>Khi</w:t>
            </w:r>
            <w:r>
              <w:rPr>
                <w:sz w:val="26"/>
                <w:szCs w:val="26"/>
              </w:rPr>
              <w:t xml:space="preserve"> tách nạn nhân ra khỏi mạch điện cần phải có các dụng cụ an toàn như găng tay, ủng , thảm, sào cách điện…Trường hợp không có các dụng cụ an toàn thì cần làm ngắn mạch đường dây </w:t>
            </w:r>
            <w:r>
              <w:rPr>
                <w:sz w:val="26"/>
                <w:szCs w:val="26"/>
              </w:rPr>
              <w:lastRenderedPageBreak/>
              <w:t>(tạo ngắn mạch để các thiết bị bảo vệ tự động cắt đường dây ra khỏi nguồn) bằng cách lấy dây đồng hoặc nhôm, thép ném lên đường dây tạo ngắn mạch các pha.</w:t>
            </w:r>
          </w:p>
        </w:tc>
        <w:tc>
          <w:tcPr>
            <w:tcW w:w="957" w:type="dxa"/>
            <w:tcBorders>
              <w:top w:val="single" w:sz="4" w:space="0" w:color="auto"/>
              <w:left w:val="single" w:sz="4" w:space="0" w:color="auto"/>
              <w:bottom w:val="single" w:sz="4" w:space="0" w:color="auto"/>
              <w:right w:val="single" w:sz="4" w:space="0" w:color="auto"/>
            </w:tcBorders>
          </w:tcPr>
          <w:p w:rsidR="004E4920" w:rsidRPr="00F00856" w:rsidRDefault="004E4920" w:rsidP="00A9480A">
            <w:pPr>
              <w:widowControl w:val="0"/>
              <w:spacing w:before="80" w:after="80"/>
              <w:jc w:val="center"/>
            </w:pPr>
          </w:p>
          <w:p w:rsidR="00274204" w:rsidRPr="00F00856" w:rsidRDefault="00274204" w:rsidP="00A9480A">
            <w:pPr>
              <w:widowControl w:val="0"/>
              <w:spacing w:before="80" w:after="80"/>
              <w:jc w:val="center"/>
            </w:pPr>
          </w:p>
          <w:p w:rsidR="004E4920" w:rsidRPr="00F00856" w:rsidRDefault="004E4920" w:rsidP="00A9480A">
            <w:pPr>
              <w:widowControl w:val="0"/>
              <w:spacing w:before="80" w:after="80"/>
              <w:jc w:val="center"/>
            </w:pPr>
          </w:p>
          <w:p w:rsidR="004E4920" w:rsidRPr="00F00856" w:rsidRDefault="004E4920" w:rsidP="00A9480A">
            <w:pPr>
              <w:widowControl w:val="0"/>
              <w:spacing w:before="80" w:after="80"/>
              <w:jc w:val="center"/>
            </w:pPr>
          </w:p>
          <w:p w:rsidR="004E4920" w:rsidRPr="00F00856" w:rsidRDefault="004E4920" w:rsidP="00A9480A">
            <w:pPr>
              <w:widowControl w:val="0"/>
              <w:spacing w:before="80" w:after="80"/>
              <w:jc w:val="center"/>
            </w:pPr>
          </w:p>
          <w:p w:rsidR="004E4920" w:rsidRPr="00F00856" w:rsidRDefault="004E4920" w:rsidP="00A9480A">
            <w:pPr>
              <w:widowControl w:val="0"/>
              <w:spacing w:before="80" w:after="80"/>
              <w:jc w:val="center"/>
            </w:pPr>
            <w:r w:rsidRPr="00F00856">
              <w:t>0</w:t>
            </w:r>
            <w:r w:rsidR="00F00856" w:rsidRPr="00F00856">
              <w:t>.</w:t>
            </w:r>
            <w:r w:rsidRPr="00F00856">
              <w:t>5</w:t>
            </w:r>
          </w:p>
          <w:p w:rsidR="004E4920" w:rsidRPr="00F00856" w:rsidRDefault="004E4920" w:rsidP="00A9480A">
            <w:pPr>
              <w:widowControl w:val="0"/>
              <w:spacing w:before="80" w:after="80"/>
              <w:jc w:val="center"/>
            </w:pPr>
          </w:p>
          <w:p w:rsidR="004E4920" w:rsidRPr="00F00856" w:rsidRDefault="004E4920" w:rsidP="00A9480A">
            <w:pPr>
              <w:widowControl w:val="0"/>
              <w:spacing w:before="80" w:after="80"/>
              <w:jc w:val="center"/>
            </w:pPr>
          </w:p>
          <w:p w:rsidR="004E4920" w:rsidRPr="00F00856" w:rsidRDefault="004E4920" w:rsidP="00A9480A">
            <w:pPr>
              <w:widowControl w:val="0"/>
              <w:spacing w:before="80" w:after="80"/>
              <w:jc w:val="center"/>
            </w:pPr>
          </w:p>
          <w:p w:rsidR="004E4920" w:rsidRDefault="004E4920" w:rsidP="00A9480A">
            <w:pPr>
              <w:widowControl w:val="0"/>
              <w:spacing w:before="80" w:after="80"/>
              <w:jc w:val="center"/>
            </w:pPr>
          </w:p>
          <w:p w:rsidR="009F1ADD" w:rsidRPr="00F00856" w:rsidRDefault="009F1ADD" w:rsidP="00A9480A">
            <w:pPr>
              <w:widowControl w:val="0"/>
              <w:spacing w:before="80" w:after="80"/>
              <w:jc w:val="center"/>
            </w:pPr>
          </w:p>
          <w:p w:rsidR="004E4920" w:rsidRDefault="004E4920" w:rsidP="00F00856">
            <w:pPr>
              <w:widowControl w:val="0"/>
              <w:spacing w:before="80" w:after="80"/>
              <w:jc w:val="center"/>
            </w:pPr>
            <w:r w:rsidRPr="00F00856">
              <w:t>0</w:t>
            </w:r>
            <w:r w:rsidR="00F00856" w:rsidRPr="00F00856">
              <w:t>.</w:t>
            </w:r>
            <w:r w:rsidRPr="00F00856">
              <w:t>5</w:t>
            </w:r>
          </w:p>
          <w:p w:rsidR="009F1ADD" w:rsidRDefault="009F1ADD" w:rsidP="00F00856">
            <w:pPr>
              <w:widowControl w:val="0"/>
              <w:spacing w:before="80" w:after="80"/>
              <w:jc w:val="center"/>
            </w:pPr>
          </w:p>
          <w:p w:rsidR="009F1ADD" w:rsidRDefault="009F1ADD" w:rsidP="00F00856">
            <w:pPr>
              <w:widowControl w:val="0"/>
              <w:spacing w:before="80" w:after="80"/>
              <w:jc w:val="center"/>
            </w:pPr>
          </w:p>
          <w:p w:rsidR="009F1ADD" w:rsidRDefault="009F1ADD" w:rsidP="00F00856">
            <w:pPr>
              <w:widowControl w:val="0"/>
              <w:spacing w:before="80" w:after="80"/>
              <w:jc w:val="center"/>
            </w:pPr>
          </w:p>
          <w:p w:rsidR="009F1ADD" w:rsidRDefault="009F1ADD" w:rsidP="00F00856">
            <w:pPr>
              <w:widowControl w:val="0"/>
              <w:spacing w:before="80" w:after="80"/>
              <w:jc w:val="center"/>
            </w:pPr>
          </w:p>
          <w:p w:rsidR="009F1ADD" w:rsidRDefault="009F1ADD" w:rsidP="00F00856">
            <w:pPr>
              <w:widowControl w:val="0"/>
              <w:spacing w:before="80" w:after="80"/>
              <w:jc w:val="center"/>
            </w:pPr>
          </w:p>
          <w:p w:rsidR="009F1ADD" w:rsidRDefault="009F1ADD" w:rsidP="00F00856">
            <w:pPr>
              <w:widowControl w:val="0"/>
              <w:spacing w:before="80" w:after="80"/>
              <w:jc w:val="center"/>
            </w:pPr>
            <w:r>
              <w:t>0.5</w:t>
            </w:r>
          </w:p>
          <w:p w:rsidR="009F1ADD" w:rsidRDefault="009F1ADD" w:rsidP="00F00856">
            <w:pPr>
              <w:widowControl w:val="0"/>
              <w:spacing w:before="80" w:after="80"/>
              <w:jc w:val="center"/>
            </w:pPr>
          </w:p>
          <w:p w:rsidR="009F1ADD" w:rsidRPr="00F00856" w:rsidRDefault="009F1ADD" w:rsidP="00F00856">
            <w:pPr>
              <w:widowControl w:val="0"/>
              <w:spacing w:before="80" w:after="80"/>
              <w:jc w:val="center"/>
            </w:pPr>
          </w:p>
        </w:tc>
      </w:tr>
      <w:tr w:rsidR="004E4920" w:rsidRPr="00D07595" w:rsidTr="00A9480A">
        <w:trPr>
          <w:trHeight w:val="1074"/>
        </w:trPr>
        <w:tc>
          <w:tcPr>
            <w:tcW w:w="928" w:type="dxa"/>
            <w:tcBorders>
              <w:top w:val="single" w:sz="4" w:space="0" w:color="auto"/>
              <w:left w:val="single" w:sz="4" w:space="0" w:color="auto"/>
              <w:right w:val="single" w:sz="4" w:space="0" w:color="auto"/>
            </w:tcBorders>
          </w:tcPr>
          <w:p w:rsidR="004E4920" w:rsidRPr="00D07595" w:rsidRDefault="004E4920" w:rsidP="00A9480A">
            <w:pPr>
              <w:widowControl w:val="0"/>
              <w:spacing w:before="80" w:after="80"/>
              <w:jc w:val="both"/>
            </w:pPr>
          </w:p>
        </w:tc>
        <w:tc>
          <w:tcPr>
            <w:tcW w:w="517" w:type="dxa"/>
            <w:tcBorders>
              <w:top w:val="single" w:sz="4" w:space="0" w:color="auto"/>
              <w:left w:val="single" w:sz="4" w:space="0" w:color="auto"/>
              <w:bottom w:val="single" w:sz="4" w:space="0" w:color="auto"/>
              <w:right w:val="single" w:sz="4" w:space="0" w:color="auto"/>
            </w:tcBorders>
          </w:tcPr>
          <w:p w:rsidR="004E4920" w:rsidRPr="009537BE" w:rsidRDefault="004E4920" w:rsidP="00A9480A">
            <w:pPr>
              <w:widowControl w:val="0"/>
              <w:spacing w:before="80" w:after="80"/>
              <w:jc w:val="center"/>
            </w:pPr>
            <w:r>
              <w:rPr>
                <w:sz w:val="26"/>
              </w:rPr>
              <w:t>2</w:t>
            </w:r>
          </w:p>
        </w:tc>
        <w:tc>
          <w:tcPr>
            <w:tcW w:w="7168" w:type="dxa"/>
            <w:tcBorders>
              <w:top w:val="single" w:sz="4" w:space="0" w:color="auto"/>
              <w:left w:val="single" w:sz="4" w:space="0" w:color="auto"/>
              <w:bottom w:val="single" w:sz="4" w:space="0" w:color="auto"/>
              <w:right w:val="single" w:sz="4" w:space="0" w:color="auto"/>
            </w:tcBorders>
          </w:tcPr>
          <w:p w:rsidR="004E4920" w:rsidRPr="00642481" w:rsidRDefault="004E4920" w:rsidP="00A9480A">
            <w:pPr>
              <w:spacing w:before="80" w:after="80"/>
              <w:rPr>
                <w:b/>
                <w:i/>
                <w:sz w:val="26"/>
                <w:szCs w:val="26"/>
              </w:rPr>
            </w:pPr>
            <w:r w:rsidRPr="00642481">
              <w:rPr>
                <w:b/>
                <w:i/>
                <w:sz w:val="26"/>
                <w:szCs w:val="26"/>
              </w:rPr>
              <w:t>Xử lý tình huống</w:t>
            </w:r>
          </w:p>
          <w:p w:rsidR="004E4920" w:rsidRDefault="004E4920" w:rsidP="00274204">
            <w:pPr>
              <w:autoSpaceDE w:val="0"/>
              <w:autoSpaceDN w:val="0"/>
              <w:adjustRightInd w:val="0"/>
              <w:spacing w:before="80" w:after="80"/>
              <w:ind w:firstLine="256"/>
              <w:jc w:val="both"/>
              <w:rPr>
                <w:sz w:val="26"/>
                <w:szCs w:val="26"/>
              </w:rPr>
            </w:pPr>
            <w:r w:rsidRPr="00274204">
              <w:rPr>
                <w:bCs/>
                <w:sz w:val="26"/>
                <w:szCs w:val="26"/>
              </w:rPr>
              <w:t>Ngay</w:t>
            </w:r>
            <w:r>
              <w:rPr>
                <w:sz w:val="26"/>
                <w:szCs w:val="26"/>
              </w:rPr>
              <w:t xml:space="preserve"> sau khi tách nạn nhân ra khỏi nguồn điện, phải căn cứ vào tình trạng của nạn nhân để xử lý cho thích hợp.</w:t>
            </w:r>
          </w:p>
          <w:p w:rsidR="004E4920" w:rsidRDefault="004E4920" w:rsidP="00274204">
            <w:pPr>
              <w:spacing w:before="80" w:after="80"/>
              <w:ind w:firstLine="256"/>
              <w:rPr>
                <w:b/>
                <w:i/>
                <w:sz w:val="26"/>
                <w:szCs w:val="26"/>
              </w:rPr>
            </w:pPr>
            <w:r>
              <w:rPr>
                <w:b/>
                <w:i/>
                <w:sz w:val="26"/>
                <w:szCs w:val="26"/>
              </w:rPr>
              <w:t>Nạn nhân chưa mất tri giác</w:t>
            </w:r>
          </w:p>
          <w:p w:rsidR="004E4920" w:rsidRDefault="004E4920" w:rsidP="00274204">
            <w:pPr>
              <w:autoSpaceDE w:val="0"/>
              <w:autoSpaceDN w:val="0"/>
              <w:adjustRightInd w:val="0"/>
              <w:spacing w:before="80" w:after="80"/>
              <w:ind w:firstLine="256"/>
              <w:jc w:val="both"/>
              <w:rPr>
                <w:sz w:val="26"/>
                <w:szCs w:val="26"/>
              </w:rPr>
            </w:pPr>
            <w:r w:rsidRPr="00274204">
              <w:rPr>
                <w:bCs/>
                <w:sz w:val="26"/>
                <w:szCs w:val="26"/>
              </w:rPr>
              <w:t>Khi</w:t>
            </w:r>
            <w:r>
              <w:rPr>
                <w:sz w:val="26"/>
                <w:szCs w:val="26"/>
              </w:rPr>
              <w:t xml:space="preserve"> nạn nhân chưa mất tri giác, chỉ bị mê man trong chốc lát, còn thở yếu,… cần đặt nạn nhân ở nơi thoáng khí, yên tĩnh và cấp tốc đi mời y – bác sĩ ngay hoặc chuyển nạn nhân đến cơ quan y tế gần nhất.</w:t>
            </w:r>
          </w:p>
          <w:p w:rsidR="004E4920" w:rsidRPr="00274204" w:rsidRDefault="00274204" w:rsidP="00274204">
            <w:pPr>
              <w:tabs>
                <w:tab w:val="num" w:pos="398"/>
              </w:tabs>
              <w:autoSpaceDE w:val="0"/>
              <w:autoSpaceDN w:val="0"/>
              <w:adjustRightInd w:val="0"/>
              <w:spacing w:before="80" w:after="80"/>
              <w:ind w:firstLine="256"/>
              <w:jc w:val="both"/>
              <w:rPr>
                <w:sz w:val="26"/>
                <w:szCs w:val="26"/>
              </w:rPr>
            </w:pPr>
            <w:r>
              <w:rPr>
                <w:b/>
                <w:i/>
                <w:sz w:val="26"/>
                <w:szCs w:val="26"/>
              </w:rPr>
              <w:t xml:space="preserve"> Nạn nhân mất tri giác </w:t>
            </w:r>
            <w:r w:rsidR="004E4920" w:rsidRPr="00274204">
              <w:rPr>
                <w:sz w:val="26"/>
                <w:szCs w:val="26"/>
              </w:rPr>
              <w:t xml:space="preserve">nhưng vẫn còn thở nhẹ, tim đập yếu, cần đặt </w:t>
            </w:r>
            <w:r w:rsidR="004E4920" w:rsidRPr="00274204">
              <w:rPr>
                <w:bCs/>
                <w:sz w:val="26"/>
                <w:szCs w:val="26"/>
              </w:rPr>
              <w:t>nạn</w:t>
            </w:r>
            <w:r w:rsidR="004E4920" w:rsidRPr="00274204">
              <w:rPr>
                <w:sz w:val="26"/>
                <w:szCs w:val="26"/>
              </w:rPr>
              <w:t xml:space="preserve"> nhân ở nơi thoáng khí, yên tĩnh (nếu trời lạnh phải đặt trong phòng thoáng), nới rộng quần áo, thắt lưng và xem có gì trong miệng thì lấy ra rồi cho ngửi amoniac, xoa bóp cho nóng lên đồng thời đi mời y – bác sĩ ngay.</w:t>
            </w:r>
          </w:p>
          <w:p w:rsidR="004E4920" w:rsidRDefault="004E4920" w:rsidP="00274204">
            <w:pPr>
              <w:spacing w:before="80" w:after="80"/>
              <w:ind w:firstLine="256"/>
              <w:rPr>
                <w:b/>
                <w:i/>
                <w:sz w:val="26"/>
                <w:szCs w:val="26"/>
              </w:rPr>
            </w:pPr>
            <w:r>
              <w:rPr>
                <w:b/>
                <w:i/>
                <w:sz w:val="26"/>
                <w:szCs w:val="26"/>
              </w:rPr>
              <w:t>Nạn nhân bị tắt thở</w:t>
            </w:r>
          </w:p>
          <w:p w:rsidR="004E4920" w:rsidRPr="00D07595" w:rsidRDefault="004E4920" w:rsidP="00274204">
            <w:pPr>
              <w:autoSpaceDE w:val="0"/>
              <w:autoSpaceDN w:val="0"/>
              <w:adjustRightInd w:val="0"/>
              <w:spacing w:before="80" w:after="80"/>
              <w:ind w:firstLine="256"/>
              <w:jc w:val="both"/>
              <w:rPr>
                <w:b/>
                <w:i/>
              </w:rPr>
            </w:pPr>
            <w:r>
              <w:rPr>
                <w:sz w:val="26"/>
                <w:szCs w:val="26"/>
              </w:rPr>
              <w:t>Nếu nạn nhân bị tắt thở, tim ngừng đập, toàn thân sinh co giật cần đặt nạn nhân nơi thoáng khí, bằng phẳng, nới rộng quần áo và thắt lưng, lau sạch nước bọt và các chất bẩn; kiểm tra miệng xem có vướng gì không rồi thực hiện hô hấp nhân tạo. Cần kiên trì thực hiện hô hấp nhân tạo cho đến khi có y – bác sĩ đến, có ý kiến quyết định mới thôi</w:t>
            </w:r>
          </w:p>
        </w:tc>
        <w:tc>
          <w:tcPr>
            <w:tcW w:w="957" w:type="dxa"/>
            <w:tcBorders>
              <w:top w:val="single" w:sz="4" w:space="0" w:color="auto"/>
              <w:left w:val="single" w:sz="4" w:space="0" w:color="auto"/>
              <w:bottom w:val="single" w:sz="4" w:space="0" w:color="auto"/>
              <w:right w:val="single" w:sz="4" w:space="0" w:color="auto"/>
            </w:tcBorders>
          </w:tcPr>
          <w:p w:rsidR="004E4920" w:rsidRDefault="004E4920" w:rsidP="00A9480A">
            <w:pPr>
              <w:widowControl w:val="0"/>
              <w:spacing w:before="80" w:after="80"/>
              <w:jc w:val="center"/>
            </w:pPr>
          </w:p>
          <w:p w:rsidR="004E4920" w:rsidRDefault="004E4920" w:rsidP="00A9480A">
            <w:pPr>
              <w:widowControl w:val="0"/>
              <w:spacing w:before="80" w:after="80"/>
              <w:jc w:val="center"/>
            </w:pPr>
          </w:p>
          <w:p w:rsidR="004E4920" w:rsidRDefault="004E4920" w:rsidP="00A9480A">
            <w:pPr>
              <w:widowControl w:val="0"/>
              <w:spacing w:before="80" w:after="80"/>
              <w:jc w:val="center"/>
            </w:pPr>
          </w:p>
          <w:p w:rsidR="004E4920" w:rsidRDefault="004E4920" w:rsidP="00A9480A">
            <w:pPr>
              <w:widowControl w:val="0"/>
              <w:spacing w:before="80" w:after="80"/>
              <w:jc w:val="center"/>
            </w:pPr>
            <w:r w:rsidRPr="00D07595">
              <w:t>0.</w:t>
            </w:r>
            <w:r>
              <w:t>5</w:t>
            </w:r>
          </w:p>
          <w:p w:rsidR="004E4920" w:rsidRDefault="004E4920" w:rsidP="00A9480A">
            <w:pPr>
              <w:widowControl w:val="0"/>
              <w:spacing w:before="80" w:after="80"/>
              <w:jc w:val="center"/>
            </w:pPr>
          </w:p>
          <w:p w:rsidR="004E4920" w:rsidRDefault="004E4920" w:rsidP="00A9480A">
            <w:pPr>
              <w:widowControl w:val="0"/>
              <w:spacing w:before="80" w:after="80"/>
              <w:jc w:val="center"/>
            </w:pPr>
          </w:p>
          <w:p w:rsidR="004E4920" w:rsidRDefault="004E4920" w:rsidP="00A9480A">
            <w:pPr>
              <w:widowControl w:val="0"/>
              <w:spacing w:before="80" w:after="80"/>
              <w:jc w:val="center"/>
            </w:pPr>
          </w:p>
          <w:p w:rsidR="004E4920" w:rsidRDefault="004E4920" w:rsidP="00A9480A">
            <w:pPr>
              <w:widowControl w:val="0"/>
              <w:spacing w:before="80" w:after="80"/>
              <w:jc w:val="center"/>
            </w:pPr>
          </w:p>
          <w:p w:rsidR="004E4920" w:rsidRDefault="004E4920" w:rsidP="00A9480A">
            <w:pPr>
              <w:widowControl w:val="0"/>
              <w:spacing w:before="80" w:after="80"/>
              <w:jc w:val="center"/>
            </w:pPr>
            <w:r>
              <w:t>0.5</w:t>
            </w:r>
          </w:p>
          <w:p w:rsidR="004E4920" w:rsidRDefault="004E4920" w:rsidP="00A9480A">
            <w:pPr>
              <w:widowControl w:val="0"/>
              <w:spacing w:before="80" w:after="80"/>
              <w:jc w:val="center"/>
            </w:pPr>
          </w:p>
          <w:p w:rsidR="004E4920" w:rsidRDefault="004E4920" w:rsidP="00A9480A">
            <w:pPr>
              <w:widowControl w:val="0"/>
              <w:spacing w:before="80" w:after="80"/>
              <w:jc w:val="center"/>
            </w:pPr>
          </w:p>
          <w:p w:rsidR="004E4920" w:rsidRPr="00B276D1" w:rsidRDefault="004E4920" w:rsidP="00A9480A">
            <w:pPr>
              <w:widowControl w:val="0"/>
              <w:spacing w:before="80" w:after="80"/>
              <w:jc w:val="center"/>
              <w:rPr>
                <w:sz w:val="32"/>
              </w:rPr>
            </w:pPr>
          </w:p>
          <w:p w:rsidR="004E4920" w:rsidRPr="00D07595" w:rsidRDefault="004E4920" w:rsidP="00A9480A">
            <w:pPr>
              <w:widowControl w:val="0"/>
              <w:spacing w:before="80" w:after="80"/>
              <w:jc w:val="center"/>
            </w:pPr>
            <w:r>
              <w:t>0.5</w:t>
            </w:r>
          </w:p>
        </w:tc>
      </w:tr>
      <w:tr w:rsidR="004E4920" w:rsidRPr="00D07595" w:rsidTr="00A9480A">
        <w:trPr>
          <w:trHeight w:val="544"/>
        </w:trPr>
        <w:tc>
          <w:tcPr>
            <w:tcW w:w="928" w:type="dxa"/>
            <w:tcBorders>
              <w:top w:val="single" w:sz="4" w:space="0" w:color="auto"/>
              <w:left w:val="single" w:sz="4" w:space="0" w:color="auto"/>
              <w:bottom w:val="single" w:sz="4" w:space="0" w:color="auto"/>
              <w:right w:val="single" w:sz="4" w:space="0" w:color="auto"/>
            </w:tcBorders>
          </w:tcPr>
          <w:p w:rsidR="004E4920" w:rsidRDefault="00274204" w:rsidP="00A9480A">
            <w:pPr>
              <w:widowControl w:val="0"/>
              <w:spacing w:before="80" w:after="80"/>
              <w:jc w:val="center"/>
            </w:pPr>
            <w:r>
              <w:t>3</w:t>
            </w:r>
          </w:p>
        </w:tc>
        <w:tc>
          <w:tcPr>
            <w:tcW w:w="517" w:type="dxa"/>
            <w:tcBorders>
              <w:top w:val="single" w:sz="4" w:space="0" w:color="auto"/>
              <w:left w:val="single" w:sz="4" w:space="0" w:color="auto"/>
              <w:bottom w:val="single" w:sz="4" w:space="0" w:color="auto"/>
              <w:right w:val="single" w:sz="4" w:space="0" w:color="auto"/>
            </w:tcBorders>
          </w:tcPr>
          <w:p w:rsidR="004E4920" w:rsidRDefault="004E4920" w:rsidP="00A9480A">
            <w:pPr>
              <w:widowControl w:val="0"/>
              <w:spacing w:before="80" w:after="80"/>
              <w:jc w:val="center"/>
              <w:rPr>
                <w:b/>
                <w:i/>
              </w:rPr>
            </w:pPr>
          </w:p>
        </w:tc>
        <w:tc>
          <w:tcPr>
            <w:tcW w:w="7168" w:type="dxa"/>
            <w:tcBorders>
              <w:top w:val="single" w:sz="4" w:space="0" w:color="auto"/>
              <w:left w:val="single" w:sz="4" w:space="0" w:color="auto"/>
              <w:bottom w:val="single" w:sz="4" w:space="0" w:color="auto"/>
              <w:right w:val="single" w:sz="4" w:space="0" w:color="auto"/>
            </w:tcBorders>
          </w:tcPr>
          <w:p w:rsidR="004E4920" w:rsidRPr="00A9480A" w:rsidRDefault="004E4920" w:rsidP="005C6D84">
            <w:pPr>
              <w:spacing w:before="80" w:after="80"/>
              <w:rPr>
                <w:sz w:val="26"/>
                <w:szCs w:val="26"/>
              </w:rPr>
            </w:pPr>
            <w:r w:rsidRPr="00B70DEA">
              <w:rPr>
                <w:sz w:val="26"/>
                <w:szCs w:val="26"/>
              </w:rPr>
              <w:t>Hãy phân tích mức độ nguy hiểm khi chạm vào dây nguội của mạng điện 1 pha điện áp 220V có trung tính nối đất, biết</w:t>
            </w:r>
            <w:r w:rsidR="00956ECD">
              <w:rPr>
                <w:sz w:val="26"/>
                <w:szCs w:val="26"/>
              </w:rPr>
              <w:t xml:space="preserve"> </w:t>
            </w:r>
            <w:r w:rsidRPr="00B70DEA">
              <w:rPr>
                <w:sz w:val="26"/>
                <w:szCs w:val="26"/>
              </w:rPr>
              <w:t>điện trở từ nguồn đến điểm tiếp xúc là R</w:t>
            </w:r>
            <w:r w:rsidRPr="00B70DEA">
              <w:rPr>
                <w:sz w:val="26"/>
                <w:szCs w:val="26"/>
                <w:vertAlign w:val="subscript"/>
              </w:rPr>
              <w:t>d</w:t>
            </w:r>
            <w:r w:rsidR="005C6D84">
              <w:rPr>
                <w:sz w:val="26"/>
                <w:szCs w:val="26"/>
                <w:vertAlign w:val="subscript"/>
              </w:rPr>
              <w:t xml:space="preserve"> </w:t>
            </w:r>
            <w:r w:rsidRPr="00B70DEA">
              <w:rPr>
                <w:sz w:val="26"/>
                <w:szCs w:val="26"/>
              </w:rPr>
              <w:t>=</w:t>
            </w:r>
            <w:r w:rsidR="005C6D84">
              <w:rPr>
                <w:sz w:val="26"/>
                <w:szCs w:val="26"/>
              </w:rPr>
              <w:t xml:space="preserve"> </w:t>
            </w:r>
            <w:r w:rsidRPr="00B70DEA">
              <w:rPr>
                <w:sz w:val="26"/>
                <w:szCs w:val="26"/>
              </w:rPr>
              <w:t>0,</w:t>
            </w:r>
            <w:r>
              <w:rPr>
                <w:sz w:val="26"/>
                <w:szCs w:val="26"/>
              </w:rPr>
              <w:t>35</w:t>
            </w:r>
            <w:r w:rsidRPr="00B70DEA">
              <w:rPr>
                <w:sz w:val="26"/>
                <w:szCs w:val="26"/>
              </w:rPr>
              <w:t xml:space="preserve">Ω, công suất của </w:t>
            </w:r>
            <w:r w:rsidR="00956ECD">
              <w:rPr>
                <w:sz w:val="26"/>
                <w:szCs w:val="26"/>
              </w:rPr>
              <w:t>p</w:t>
            </w:r>
            <w:r w:rsidRPr="00B70DEA">
              <w:rPr>
                <w:sz w:val="26"/>
                <w:szCs w:val="26"/>
              </w:rPr>
              <w:t>hụ tải là S</w:t>
            </w:r>
            <w:r w:rsidR="00956ECD">
              <w:rPr>
                <w:sz w:val="26"/>
                <w:szCs w:val="26"/>
              </w:rPr>
              <w:t xml:space="preserve"> </w:t>
            </w:r>
            <w:r w:rsidRPr="00B70DEA">
              <w:rPr>
                <w:sz w:val="26"/>
                <w:szCs w:val="26"/>
              </w:rPr>
              <w:t>=</w:t>
            </w:r>
            <w:r w:rsidR="00956ECD">
              <w:rPr>
                <w:sz w:val="26"/>
                <w:szCs w:val="26"/>
              </w:rPr>
              <w:t xml:space="preserve"> </w:t>
            </w:r>
            <w:r>
              <w:rPr>
                <w:sz w:val="26"/>
                <w:szCs w:val="26"/>
              </w:rPr>
              <w:t>4,5</w:t>
            </w:r>
            <w:r w:rsidRPr="00B70DEA">
              <w:rPr>
                <w:sz w:val="26"/>
                <w:szCs w:val="26"/>
              </w:rPr>
              <w:t xml:space="preserve"> </w:t>
            </w:r>
            <w:r w:rsidR="005C6D84">
              <w:rPr>
                <w:sz w:val="26"/>
                <w:szCs w:val="26"/>
              </w:rPr>
              <w:t>K</w:t>
            </w:r>
            <w:r w:rsidRPr="00B70DEA">
              <w:rPr>
                <w:sz w:val="26"/>
                <w:szCs w:val="26"/>
              </w:rPr>
              <w:t>VA, điện trở của cơ thể người là R</w:t>
            </w:r>
            <w:r w:rsidRPr="00B70DEA">
              <w:rPr>
                <w:sz w:val="26"/>
                <w:szCs w:val="26"/>
                <w:vertAlign w:val="subscript"/>
              </w:rPr>
              <w:t>ng</w:t>
            </w:r>
            <w:r w:rsidR="00956ECD">
              <w:rPr>
                <w:sz w:val="26"/>
                <w:szCs w:val="26"/>
                <w:vertAlign w:val="subscript"/>
              </w:rPr>
              <w:t xml:space="preserve"> </w:t>
            </w:r>
            <w:r w:rsidRPr="00B70DEA">
              <w:rPr>
                <w:sz w:val="26"/>
                <w:szCs w:val="26"/>
              </w:rPr>
              <w:t>=</w:t>
            </w:r>
            <w:r w:rsidR="00956ECD">
              <w:rPr>
                <w:sz w:val="26"/>
                <w:szCs w:val="26"/>
              </w:rPr>
              <w:t xml:space="preserve"> </w:t>
            </w:r>
            <w:r w:rsidRPr="00B70DEA">
              <w:rPr>
                <w:sz w:val="26"/>
                <w:szCs w:val="26"/>
              </w:rPr>
              <w:t>1000Ω.</w:t>
            </w:r>
          </w:p>
        </w:tc>
        <w:tc>
          <w:tcPr>
            <w:tcW w:w="957" w:type="dxa"/>
            <w:tcBorders>
              <w:top w:val="single" w:sz="4" w:space="0" w:color="auto"/>
              <w:left w:val="single" w:sz="4" w:space="0" w:color="auto"/>
              <w:bottom w:val="single" w:sz="4" w:space="0" w:color="auto"/>
              <w:right w:val="single" w:sz="4" w:space="0" w:color="auto"/>
            </w:tcBorders>
          </w:tcPr>
          <w:p w:rsidR="004E4920" w:rsidRPr="00274204" w:rsidRDefault="00274204" w:rsidP="00A9480A">
            <w:pPr>
              <w:widowControl w:val="0"/>
              <w:spacing w:before="80" w:after="80"/>
              <w:jc w:val="center"/>
              <w:rPr>
                <w:b/>
              </w:rPr>
            </w:pPr>
            <w:r w:rsidRPr="00274204">
              <w:rPr>
                <w:b/>
              </w:rPr>
              <w:t>3.5</w:t>
            </w:r>
          </w:p>
        </w:tc>
      </w:tr>
      <w:tr w:rsidR="004E4920" w:rsidRPr="00D07595" w:rsidTr="00A9480A">
        <w:trPr>
          <w:trHeight w:val="544"/>
        </w:trPr>
        <w:tc>
          <w:tcPr>
            <w:tcW w:w="928" w:type="dxa"/>
            <w:tcBorders>
              <w:top w:val="single" w:sz="4" w:space="0" w:color="auto"/>
              <w:left w:val="single" w:sz="4" w:space="0" w:color="auto"/>
              <w:bottom w:val="single" w:sz="4" w:space="0" w:color="auto"/>
              <w:right w:val="single" w:sz="4" w:space="0" w:color="auto"/>
            </w:tcBorders>
          </w:tcPr>
          <w:p w:rsidR="004E4920" w:rsidRDefault="004E4920" w:rsidP="00A9480A">
            <w:pPr>
              <w:widowControl w:val="0"/>
              <w:spacing w:before="80" w:after="80"/>
              <w:jc w:val="center"/>
            </w:pPr>
          </w:p>
        </w:tc>
        <w:tc>
          <w:tcPr>
            <w:tcW w:w="517" w:type="dxa"/>
            <w:tcBorders>
              <w:top w:val="single" w:sz="4" w:space="0" w:color="auto"/>
              <w:left w:val="single" w:sz="4" w:space="0" w:color="auto"/>
              <w:bottom w:val="single" w:sz="4" w:space="0" w:color="auto"/>
              <w:right w:val="single" w:sz="4" w:space="0" w:color="auto"/>
            </w:tcBorders>
          </w:tcPr>
          <w:p w:rsidR="004E4920" w:rsidRDefault="004E4920" w:rsidP="00A9480A">
            <w:pPr>
              <w:widowControl w:val="0"/>
              <w:spacing w:before="80" w:after="80"/>
              <w:jc w:val="center"/>
              <w:rPr>
                <w:b/>
                <w:i/>
              </w:rPr>
            </w:pPr>
          </w:p>
        </w:tc>
        <w:tc>
          <w:tcPr>
            <w:tcW w:w="7168" w:type="dxa"/>
            <w:tcBorders>
              <w:top w:val="single" w:sz="4" w:space="0" w:color="auto"/>
              <w:left w:val="single" w:sz="4" w:space="0" w:color="auto"/>
              <w:bottom w:val="single" w:sz="4" w:space="0" w:color="auto"/>
              <w:right w:val="single" w:sz="4" w:space="0" w:color="auto"/>
            </w:tcBorders>
          </w:tcPr>
          <w:p w:rsidR="004E4920" w:rsidRPr="00191C9D" w:rsidRDefault="004E4920" w:rsidP="00A9480A">
            <w:pPr>
              <w:spacing w:before="80" w:after="80"/>
              <w:jc w:val="both"/>
              <w:rPr>
                <w:sz w:val="26"/>
                <w:szCs w:val="26"/>
              </w:rPr>
            </w:pPr>
            <w:r w:rsidRPr="00191C9D">
              <w:rPr>
                <w:sz w:val="26"/>
                <w:szCs w:val="26"/>
              </w:rPr>
              <w:t>Xét ở hai trường hợp:</w:t>
            </w:r>
          </w:p>
          <w:p w:rsidR="004E4920" w:rsidRPr="008C3F61" w:rsidRDefault="004E4920" w:rsidP="00A9480A">
            <w:pPr>
              <w:spacing w:before="80" w:after="80"/>
              <w:jc w:val="both"/>
              <w:rPr>
                <w:b/>
                <w:sz w:val="26"/>
                <w:szCs w:val="26"/>
              </w:rPr>
            </w:pPr>
            <w:r w:rsidRPr="008C3F61">
              <w:rPr>
                <w:b/>
                <w:sz w:val="26"/>
                <w:szCs w:val="26"/>
              </w:rPr>
              <w:t>a) Ở chế độ bình thường:</w:t>
            </w:r>
          </w:p>
          <w:p w:rsidR="004E4920" w:rsidRDefault="004E4920" w:rsidP="00A9480A">
            <w:pPr>
              <w:spacing w:before="80" w:after="80"/>
              <w:jc w:val="both"/>
              <w:rPr>
                <w:sz w:val="26"/>
                <w:szCs w:val="26"/>
              </w:rPr>
            </w:pPr>
            <w:r>
              <w:rPr>
                <w:sz w:val="26"/>
                <w:szCs w:val="26"/>
              </w:rPr>
              <w:t xml:space="preserve">Giá trị dòng điện chạy qua dây dẫn: </w:t>
            </w:r>
          </w:p>
          <w:p w:rsidR="004E4920" w:rsidRDefault="009F1ADD" w:rsidP="00274204">
            <w:pPr>
              <w:spacing w:before="80" w:after="80"/>
              <w:ind w:firstLine="256"/>
              <w:jc w:val="both"/>
              <w:rPr>
                <w:sz w:val="26"/>
                <w:szCs w:val="26"/>
              </w:rPr>
            </w:pPr>
            <m:oMath>
              <m:sSub>
                <m:sSubPr>
                  <m:ctrlPr>
                    <w:rPr>
                      <w:rFonts w:ascii="Cambria Math" w:hAnsi="Cambria Math" w:cs="Cambria Math"/>
                      <w:i/>
                      <w:sz w:val="26"/>
                      <w:szCs w:val="26"/>
                    </w:rPr>
                  </m:ctrlPr>
                </m:sSubPr>
                <m:e>
                  <m:r>
                    <w:rPr>
                      <w:rFonts w:ascii="Cambria Math" w:hAnsi="Cambria Math" w:cs="Cambria Math"/>
                      <w:sz w:val="26"/>
                      <w:szCs w:val="26"/>
                    </w:rPr>
                    <m:t>I</m:t>
                  </m:r>
                </m:e>
                <m:sub>
                  <m:r>
                    <w:rPr>
                      <w:rFonts w:ascii="Cambria Math" w:hAnsi="Cambria Math" w:cs="Cambria Math"/>
                      <w:sz w:val="26"/>
                      <w:szCs w:val="26"/>
                    </w:rPr>
                    <m:t>lv</m:t>
                  </m:r>
                </m:sub>
              </m:sSub>
              <m:r>
                <m:rPr>
                  <m:sty m:val="p"/>
                </m:rPr>
                <w:rPr>
                  <w:rFonts w:ascii="Cambria Math" w:hAnsi="Cambria Math" w:cs="Cambria Math"/>
                  <w:sz w:val="26"/>
                  <w:szCs w:val="26"/>
                </w:rPr>
                <m:t>=</m:t>
              </m:r>
              <m:f>
                <m:fPr>
                  <m:ctrlPr>
                    <w:rPr>
                      <w:rFonts w:ascii="Cambria Math" w:hAnsi="Cambria Math"/>
                      <w:sz w:val="26"/>
                      <w:szCs w:val="26"/>
                    </w:rPr>
                  </m:ctrlPr>
                </m:fPr>
                <m:num>
                  <m:r>
                    <m:rPr>
                      <m:sty m:val="p"/>
                    </m:rPr>
                    <w:rPr>
                      <w:rFonts w:ascii="Cambria Math" w:hAnsi="Cambria Math" w:cs="Cambria Math"/>
                      <w:sz w:val="26"/>
                      <w:szCs w:val="26"/>
                    </w:rPr>
                    <m:t>S</m:t>
                  </m:r>
                </m:num>
                <m:den>
                  <m:r>
                    <m:rPr>
                      <m:sty m:val="p"/>
                    </m:rPr>
                    <w:rPr>
                      <w:rFonts w:ascii="Cambria Math" w:hAnsi="Cambria Math" w:cs="Cambria Math"/>
                      <w:sz w:val="26"/>
                      <w:szCs w:val="26"/>
                    </w:rPr>
                    <m:t>U</m:t>
                  </m:r>
                </m:den>
              </m:f>
            </m:oMath>
            <w:r w:rsidR="00F00856">
              <w:rPr>
                <w:sz w:val="26"/>
                <w:szCs w:val="26"/>
              </w:rPr>
              <w:t xml:space="preserve"> </w:t>
            </w:r>
            <w:r w:rsidR="004E4920">
              <w:rPr>
                <w:sz w:val="26"/>
                <w:szCs w:val="26"/>
              </w:rPr>
              <w:t>=</w:t>
            </w:r>
            <m:oMath>
              <m:r>
                <w:rPr>
                  <w:rFonts w:ascii="Cambria Math" w:hAnsi="Cambria Math"/>
                  <w:sz w:val="26"/>
                  <w:szCs w:val="26"/>
                </w:rPr>
                <m:t xml:space="preserve"> </m:t>
              </m:r>
              <m:f>
                <m:fPr>
                  <m:ctrlPr>
                    <w:rPr>
                      <w:rFonts w:ascii="Cambria Math" w:hAnsi="Cambria Math"/>
                      <w:sz w:val="26"/>
                      <w:szCs w:val="26"/>
                    </w:rPr>
                  </m:ctrlPr>
                </m:fPr>
                <m:num>
                  <m:r>
                    <w:rPr>
                      <w:rFonts w:ascii="Cambria Math" w:hAnsi="Cambria Math"/>
                      <w:sz w:val="26"/>
                      <w:szCs w:val="26"/>
                    </w:rPr>
                    <m:t xml:space="preserve"> 4,5. 1000</m:t>
                  </m:r>
                </m:num>
                <m:den>
                  <m:r>
                    <m:rPr>
                      <m:sty m:val="p"/>
                    </m:rPr>
                    <w:rPr>
                      <w:rFonts w:ascii="Cambria Math" w:hAnsi="Cambria Math" w:cs="Cambria Math"/>
                      <w:sz w:val="26"/>
                      <w:szCs w:val="26"/>
                    </w:rPr>
                    <m:t>220</m:t>
                  </m:r>
                </m:den>
              </m:f>
              <m:r>
                <w:rPr>
                  <w:rFonts w:ascii="Cambria Math" w:hAnsi="Cambria Math"/>
                  <w:sz w:val="26"/>
                  <w:szCs w:val="26"/>
                </w:rPr>
                <m:t xml:space="preserve"> </m:t>
              </m:r>
            </m:oMath>
            <w:r w:rsidR="004E4920">
              <w:rPr>
                <w:sz w:val="26"/>
                <w:szCs w:val="26"/>
              </w:rPr>
              <w:t>=</w:t>
            </w:r>
            <w:r w:rsidR="00F00856">
              <w:rPr>
                <w:sz w:val="26"/>
                <w:szCs w:val="26"/>
              </w:rPr>
              <w:t xml:space="preserve"> </w:t>
            </w:r>
            <w:r w:rsidR="004E4920">
              <w:rPr>
                <w:sz w:val="26"/>
                <w:szCs w:val="26"/>
              </w:rPr>
              <w:t>20,45(A)</w:t>
            </w:r>
          </w:p>
          <w:p w:rsidR="004E4920" w:rsidRDefault="00F00856" w:rsidP="00A9480A">
            <w:pPr>
              <w:spacing w:before="80" w:after="80"/>
              <w:jc w:val="both"/>
              <w:rPr>
                <w:sz w:val="26"/>
                <w:szCs w:val="26"/>
              </w:rPr>
            </w:pPr>
            <w:r>
              <w:rPr>
                <w:sz w:val="26"/>
                <w:szCs w:val="26"/>
              </w:rPr>
              <w:t xml:space="preserve">Tổn  hao </w:t>
            </w:r>
            <w:r w:rsidR="004E4920">
              <w:rPr>
                <w:sz w:val="26"/>
                <w:szCs w:val="26"/>
              </w:rPr>
              <w:t xml:space="preserve">điện áp trên đường dây trung tính (chính là điện </w:t>
            </w:r>
            <w:r>
              <w:rPr>
                <w:sz w:val="26"/>
                <w:szCs w:val="26"/>
              </w:rPr>
              <w:t xml:space="preserve">áp </w:t>
            </w:r>
            <w:r w:rsidR="004E4920">
              <w:rPr>
                <w:sz w:val="26"/>
                <w:szCs w:val="26"/>
              </w:rPr>
              <w:t xml:space="preserve">tiếp xúc): </w:t>
            </w:r>
          </w:p>
          <w:p w:rsidR="004E4920" w:rsidRDefault="009F1ADD" w:rsidP="00274204">
            <w:pPr>
              <w:spacing w:before="80" w:after="80"/>
              <w:ind w:firstLine="256"/>
              <w:jc w:val="both"/>
              <w:rPr>
                <w:sz w:val="26"/>
                <w:szCs w:val="26"/>
              </w:rPr>
            </w:pPr>
            <m:oMath>
              <m:sSub>
                <m:sSubPr>
                  <m:ctrlPr>
                    <w:rPr>
                      <w:rFonts w:ascii="Cambria Math" w:hAnsi="Cambria Math"/>
                      <w:i/>
                      <w:sz w:val="26"/>
                      <w:szCs w:val="26"/>
                    </w:rPr>
                  </m:ctrlPr>
                </m:sSubPr>
                <m:e>
                  <m:r>
                    <w:rPr>
                      <w:rFonts w:ascii="Cambria Math" w:hAnsi="Cambria Math"/>
                      <w:sz w:val="26"/>
                      <w:szCs w:val="26"/>
                    </w:rPr>
                    <m:t>U</m:t>
                  </m:r>
                </m:e>
                <m:sub>
                  <m:r>
                    <w:rPr>
                      <w:rFonts w:ascii="Cambria Math" w:hAnsi="Cambria Math"/>
                      <w:sz w:val="26"/>
                      <w:szCs w:val="26"/>
                    </w:rPr>
                    <m:t>tx</m:t>
                  </m:r>
                </m:sub>
              </m:sSub>
              <m:r>
                <w:rPr>
                  <w:rFonts w:ascii="Cambria Math" w:hAnsi="Cambria Math"/>
                  <w:sz w:val="26"/>
                  <w:szCs w:val="26"/>
                </w:rPr>
                <m:t xml:space="preserve">=∆U= </m:t>
              </m:r>
            </m:oMath>
            <w:r w:rsidR="004E4920">
              <w:rPr>
                <w:sz w:val="26"/>
                <w:szCs w:val="26"/>
              </w:rPr>
              <w:t>I</w:t>
            </w:r>
            <w:r w:rsidR="004E4920">
              <w:rPr>
                <w:sz w:val="26"/>
                <w:szCs w:val="26"/>
                <w:vertAlign w:val="subscript"/>
              </w:rPr>
              <w:t>lv</w:t>
            </w:r>
            <w:r w:rsidR="004E4920">
              <w:rPr>
                <w:sz w:val="26"/>
                <w:szCs w:val="26"/>
              </w:rPr>
              <w:t>. R</w:t>
            </w:r>
            <w:r w:rsidR="004E4920">
              <w:rPr>
                <w:sz w:val="26"/>
                <w:szCs w:val="26"/>
                <w:vertAlign w:val="subscript"/>
              </w:rPr>
              <w:t>d</w:t>
            </w:r>
            <w:r w:rsidR="00F00856">
              <w:rPr>
                <w:sz w:val="26"/>
                <w:szCs w:val="26"/>
                <w:vertAlign w:val="subscript"/>
              </w:rPr>
              <w:t xml:space="preserve"> </w:t>
            </w:r>
            <w:r w:rsidR="004E4920">
              <w:rPr>
                <w:sz w:val="26"/>
                <w:szCs w:val="26"/>
              </w:rPr>
              <w:t>=</w:t>
            </w:r>
            <w:r w:rsidR="00F00856">
              <w:rPr>
                <w:sz w:val="26"/>
                <w:szCs w:val="26"/>
              </w:rPr>
              <w:t xml:space="preserve"> </w:t>
            </w:r>
            <w:r w:rsidR="004E4920">
              <w:rPr>
                <w:sz w:val="26"/>
                <w:szCs w:val="26"/>
              </w:rPr>
              <w:t>20,45.0,35</w:t>
            </w:r>
            <w:r w:rsidR="00F00856">
              <w:rPr>
                <w:sz w:val="26"/>
                <w:szCs w:val="26"/>
              </w:rPr>
              <w:t xml:space="preserve"> </w:t>
            </w:r>
            <w:r w:rsidR="004E4920">
              <w:rPr>
                <w:sz w:val="26"/>
                <w:szCs w:val="26"/>
              </w:rPr>
              <w:t>=</w:t>
            </w:r>
            <w:r w:rsidR="00F00856">
              <w:rPr>
                <w:sz w:val="26"/>
                <w:szCs w:val="26"/>
              </w:rPr>
              <w:t xml:space="preserve">  </w:t>
            </w:r>
            <w:r w:rsidR="004E4920">
              <w:rPr>
                <w:sz w:val="26"/>
                <w:szCs w:val="26"/>
              </w:rPr>
              <w:t>7,16(V)</w:t>
            </w:r>
          </w:p>
          <w:p w:rsidR="004E4920" w:rsidRDefault="004E4920" w:rsidP="00A9480A">
            <w:pPr>
              <w:spacing w:before="80" w:after="80"/>
              <w:jc w:val="both"/>
              <w:rPr>
                <w:sz w:val="26"/>
                <w:szCs w:val="26"/>
              </w:rPr>
            </w:pPr>
            <w:r>
              <w:rPr>
                <w:sz w:val="26"/>
                <w:szCs w:val="26"/>
              </w:rPr>
              <w:t>Dòng điện chạy qua cơ thể người:</w:t>
            </w:r>
          </w:p>
          <w:p w:rsidR="004E4920" w:rsidRDefault="004E4920" w:rsidP="00274204">
            <w:pPr>
              <w:spacing w:before="80" w:after="80"/>
              <w:ind w:firstLine="256"/>
              <w:jc w:val="both"/>
              <w:rPr>
                <w:sz w:val="26"/>
                <w:szCs w:val="26"/>
              </w:rPr>
            </w:pPr>
            <w:r>
              <w:rPr>
                <w:sz w:val="26"/>
                <w:szCs w:val="26"/>
              </w:rPr>
              <w:t>I</w:t>
            </w:r>
            <w:r>
              <w:rPr>
                <w:sz w:val="26"/>
                <w:szCs w:val="26"/>
                <w:vertAlign w:val="subscript"/>
              </w:rPr>
              <w:t>ng</w:t>
            </w:r>
            <w:r w:rsidR="00F00856">
              <w:rPr>
                <w:sz w:val="26"/>
                <w:szCs w:val="26"/>
                <w:vertAlign w:val="subscript"/>
              </w:rPr>
              <w:t xml:space="preserve"> </w:t>
            </w:r>
            <w:r>
              <w:rPr>
                <w:sz w:val="26"/>
                <w:szCs w:val="26"/>
              </w:rPr>
              <w:t>=</w:t>
            </w:r>
            <m:oMath>
              <m:r>
                <w:rPr>
                  <w:rFonts w:ascii="Cambria Math" w:hAnsi="Cambria Math"/>
                  <w:sz w:val="26"/>
                  <w:szCs w:val="26"/>
                </w:rPr>
                <m:t xml:space="preserve"> </m:t>
              </m:r>
              <m:f>
                <m:fPr>
                  <m:ctrlPr>
                    <w:rPr>
                      <w:rFonts w:ascii="Cambria Math" w:hAnsi="Cambria Math"/>
                      <w:i/>
                      <w:sz w:val="26"/>
                      <w:szCs w:val="26"/>
                    </w:rPr>
                  </m:ctrlPr>
                </m:fPr>
                <m:num>
                  <m:sSub>
                    <m:sSubPr>
                      <m:ctrlPr>
                        <w:rPr>
                          <w:rFonts w:ascii="Cambria Math" w:hAnsi="Cambria Math"/>
                          <w:i/>
                          <w:sz w:val="26"/>
                          <w:szCs w:val="26"/>
                        </w:rPr>
                      </m:ctrlPr>
                    </m:sSubPr>
                    <m:e>
                      <m:r>
                        <w:rPr>
                          <w:rFonts w:ascii="Cambria Math" w:hAnsi="Cambria Math"/>
                          <w:sz w:val="26"/>
                          <w:szCs w:val="26"/>
                        </w:rPr>
                        <m:t>U</m:t>
                      </m:r>
                    </m:e>
                    <m:sub>
                      <m:r>
                        <w:rPr>
                          <w:rFonts w:ascii="Cambria Math" w:hAnsi="Cambria Math"/>
                          <w:sz w:val="26"/>
                          <w:szCs w:val="26"/>
                        </w:rPr>
                        <m:t>tx</m:t>
                      </m:r>
                    </m:sub>
                  </m:sSub>
                </m:num>
                <m:den>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ng</m:t>
                      </m:r>
                    </m:sub>
                  </m:sSub>
                </m:den>
              </m:f>
              <m:r>
                <w:rPr>
                  <w:rFonts w:ascii="Cambria Math" w:hAnsi="Cambria Math"/>
                  <w:sz w:val="26"/>
                  <w:szCs w:val="26"/>
                </w:rPr>
                <m:t xml:space="preserve"> </m:t>
              </m:r>
            </m:oMath>
            <w:r>
              <w:rPr>
                <w:sz w:val="26"/>
                <w:szCs w:val="26"/>
              </w:rPr>
              <w:t>=</w:t>
            </w:r>
            <m:oMath>
              <m:r>
                <w:rPr>
                  <w:rFonts w:ascii="Cambria Math" w:hAnsi="Cambria Math"/>
                  <w:sz w:val="26"/>
                  <w:szCs w:val="26"/>
                </w:rPr>
                <m:t xml:space="preserve"> </m:t>
              </m:r>
              <m:f>
                <m:fPr>
                  <m:ctrlPr>
                    <w:rPr>
                      <w:rFonts w:ascii="Cambria Math" w:hAnsi="Cambria Math"/>
                      <w:i/>
                      <w:sz w:val="26"/>
                      <w:szCs w:val="26"/>
                    </w:rPr>
                  </m:ctrlPr>
                </m:fPr>
                <m:num>
                  <m:r>
                    <w:rPr>
                      <w:rFonts w:ascii="Cambria Math" w:hAnsi="Cambria Math"/>
                      <w:sz w:val="26"/>
                      <w:szCs w:val="26"/>
                    </w:rPr>
                    <m:t>7,16</m:t>
                  </m:r>
                </m:num>
                <m:den>
                  <m:r>
                    <w:rPr>
                      <w:rFonts w:ascii="Cambria Math" w:hAnsi="Cambria Math"/>
                      <w:sz w:val="26"/>
                      <w:szCs w:val="26"/>
                    </w:rPr>
                    <m:t>1000</m:t>
                  </m:r>
                </m:den>
              </m:f>
              <m:r>
                <w:rPr>
                  <w:rFonts w:ascii="Cambria Math" w:hAnsi="Cambria Math"/>
                  <w:sz w:val="26"/>
                  <w:szCs w:val="26"/>
                </w:rPr>
                <m:t>=7,16 (mA)</m:t>
              </m:r>
            </m:oMath>
          </w:p>
          <w:p w:rsidR="004E4920" w:rsidRDefault="004E4920" w:rsidP="00A9480A">
            <w:pPr>
              <w:spacing w:before="80" w:after="80"/>
              <w:jc w:val="both"/>
              <w:rPr>
                <w:sz w:val="26"/>
                <w:szCs w:val="26"/>
              </w:rPr>
            </w:pPr>
            <w:r>
              <w:rPr>
                <w:sz w:val="26"/>
                <w:szCs w:val="26"/>
              </w:rPr>
              <w:t xml:space="preserve">Với giá trị dòng điện này chưa đến mức gây nguy hiểm cho con người (mức nguy hiểm tay khó rời khỏi vật mang điện là </w:t>
            </w:r>
            <m:oMath>
              <m:r>
                <w:rPr>
                  <w:rFonts w:ascii="Cambria Math" w:hAnsi="Cambria Math"/>
                  <w:sz w:val="26"/>
                  <w:szCs w:val="26"/>
                </w:rPr>
                <m:t>≥10mA)</m:t>
              </m:r>
            </m:oMath>
            <w:r>
              <w:rPr>
                <w:sz w:val="26"/>
                <w:szCs w:val="26"/>
              </w:rPr>
              <w:t>. Tuy nhiên khi thời gian tiếp xúc càng lâu thì mức độ nguy hiểm sẽ tăng lên do điện trở của cơ thể người giảm đi.</w:t>
            </w:r>
          </w:p>
          <w:p w:rsidR="004E4920" w:rsidRPr="008C3F61" w:rsidRDefault="004E4920" w:rsidP="00A9480A">
            <w:pPr>
              <w:spacing w:before="80" w:after="80"/>
              <w:jc w:val="both"/>
              <w:rPr>
                <w:b/>
                <w:sz w:val="26"/>
                <w:szCs w:val="26"/>
              </w:rPr>
            </w:pPr>
            <w:r w:rsidRPr="008C3F61">
              <w:rPr>
                <w:b/>
                <w:sz w:val="26"/>
                <w:szCs w:val="26"/>
              </w:rPr>
              <w:t>b) Xét ở chế độ ngắn mạch cuối đường dây:</w:t>
            </w:r>
          </w:p>
          <w:p w:rsidR="004E4920" w:rsidRDefault="004E4920" w:rsidP="00A9480A">
            <w:pPr>
              <w:spacing w:before="80" w:after="80"/>
              <w:jc w:val="both"/>
              <w:rPr>
                <w:sz w:val="26"/>
                <w:szCs w:val="26"/>
              </w:rPr>
            </w:pPr>
            <w:r>
              <w:rPr>
                <w:sz w:val="26"/>
                <w:szCs w:val="26"/>
              </w:rPr>
              <w:t>Khi đó giá trị điện áp tiếp xúc sẽ bằng nửa giá trị điện áp lưới, do đó dòng điện chạy qua cơ thể người sẽ là:</w:t>
            </w:r>
          </w:p>
          <w:p w:rsidR="004E4920" w:rsidRDefault="004E4920" w:rsidP="00A9480A">
            <w:pPr>
              <w:spacing w:before="80" w:after="80"/>
              <w:jc w:val="both"/>
              <w:rPr>
                <w:sz w:val="26"/>
                <w:szCs w:val="26"/>
              </w:rPr>
            </w:pPr>
            <w:r>
              <w:rPr>
                <w:sz w:val="26"/>
                <w:szCs w:val="26"/>
              </w:rPr>
              <w:lastRenderedPageBreak/>
              <w:t>I</w:t>
            </w:r>
            <w:r>
              <w:rPr>
                <w:sz w:val="26"/>
                <w:szCs w:val="26"/>
                <w:vertAlign w:val="subscript"/>
              </w:rPr>
              <w:t>ng</w:t>
            </w:r>
            <w:r w:rsidR="00F00856">
              <w:rPr>
                <w:sz w:val="26"/>
                <w:szCs w:val="26"/>
                <w:vertAlign w:val="subscript"/>
              </w:rPr>
              <w:t xml:space="preserve"> </w:t>
            </w:r>
            <w:r>
              <w:rPr>
                <w:sz w:val="26"/>
                <w:szCs w:val="26"/>
              </w:rPr>
              <w:t>=</w:t>
            </w:r>
            <w:r w:rsidR="00F00856">
              <w:rPr>
                <w:sz w:val="26"/>
                <w:szCs w:val="26"/>
              </w:rPr>
              <w:t xml:space="preserve"> </w:t>
            </w:r>
            <m:oMath>
              <m:f>
                <m:fPr>
                  <m:ctrlPr>
                    <w:rPr>
                      <w:rFonts w:ascii="Cambria Math" w:hAnsi="Cambria Math"/>
                      <w:i/>
                      <w:sz w:val="26"/>
                      <w:szCs w:val="26"/>
                    </w:rPr>
                  </m:ctrlPr>
                </m:fPr>
                <m:num>
                  <m:sSub>
                    <m:sSubPr>
                      <m:ctrlPr>
                        <w:rPr>
                          <w:rFonts w:ascii="Cambria Math" w:hAnsi="Cambria Math"/>
                          <w:i/>
                          <w:sz w:val="26"/>
                          <w:szCs w:val="26"/>
                        </w:rPr>
                      </m:ctrlPr>
                    </m:sSubPr>
                    <m:e>
                      <m:r>
                        <w:rPr>
                          <w:rFonts w:ascii="Cambria Math" w:hAnsi="Cambria Math"/>
                          <w:sz w:val="26"/>
                          <w:szCs w:val="26"/>
                        </w:rPr>
                        <m:t>U</m:t>
                      </m:r>
                    </m:e>
                    <m:sub>
                      <m:r>
                        <w:rPr>
                          <w:rFonts w:ascii="Cambria Math" w:hAnsi="Cambria Math"/>
                          <w:sz w:val="26"/>
                          <w:szCs w:val="26"/>
                        </w:rPr>
                        <m:t>tx</m:t>
                      </m:r>
                    </m:sub>
                  </m:sSub>
                </m:num>
                <m:den>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ng</m:t>
                      </m:r>
                    </m:sub>
                  </m:sSub>
                </m:den>
              </m:f>
              <m:r>
                <w:rPr>
                  <w:rFonts w:ascii="Cambria Math" w:hAnsi="Cambria Math"/>
                  <w:sz w:val="26"/>
                  <w:szCs w:val="26"/>
                </w:rPr>
                <m:t xml:space="preserve"> </m:t>
              </m:r>
            </m:oMath>
            <w:r>
              <w:rPr>
                <w:sz w:val="26"/>
                <w:szCs w:val="26"/>
              </w:rPr>
              <w:t>=</w:t>
            </w:r>
            <w:r w:rsidR="00F00856">
              <w:rPr>
                <w:sz w:val="26"/>
                <w:szCs w:val="26"/>
              </w:rPr>
              <w:t xml:space="preserve"> </w:t>
            </w:r>
            <m:oMath>
              <m:f>
                <m:fPr>
                  <m:ctrlPr>
                    <w:rPr>
                      <w:rFonts w:ascii="Cambria Math" w:hAnsi="Cambria Math"/>
                      <w:i/>
                      <w:sz w:val="26"/>
                      <w:szCs w:val="26"/>
                    </w:rPr>
                  </m:ctrlPr>
                </m:fPr>
                <m:num>
                  <m:r>
                    <w:rPr>
                      <w:rFonts w:ascii="Cambria Math" w:hAnsi="Cambria Math"/>
                      <w:sz w:val="26"/>
                      <w:szCs w:val="26"/>
                    </w:rPr>
                    <m:t>220</m:t>
                  </m:r>
                </m:num>
                <m:den>
                  <m:r>
                    <w:rPr>
                      <w:rFonts w:ascii="Cambria Math" w:hAnsi="Cambria Math"/>
                      <w:sz w:val="26"/>
                      <w:szCs w:val="26"/>
                    </w:rPr>
                    <m:t>2.1000</m:t>
                  </m:r>
                </m:den>
              </m:f>
              <m:r>
                <w:rPr>
                  <w:rFonts w:ascii="Cambria Math" w:hAnsi="Cambria Math"/>
                  <w:sz w:val="26"/>
                  <w:szCs w:val="26"/>
                </w:rPr>
                <m:t xml:space="preserve"> </m:t>
              </m:r>
            </m:oMath>
            <w:r>
              <w:rPr>
                <w:sz w:val="26"/>
                <w:szCs w:val="26"/>
              </w:rPr>
              <w:t>=</w:t>
            </w:r>
            <w:r w:rsidR="00AA0473">
              <w:rPr>
                <w:sz w:val="26"/>
                <w:szCs w:val="26"/>
              </w:rPr>
              <w:t xml:space="preserve"> </w:t>
            </w:r>
            <w:r>
              <w:rPr>
                <w:sz w:val="26"/>
                <w:szCs w:val="26"/>
              </w:rPr>
              <w:t>0,11 (A) = 110 (mA)</w:t>
            </w:r>
          </w:p>
          <w:p w:rsidR="004E4920" w:rsidRPr="00CB3998" w:rsidRDefault="004E4920" w:rsidP="00A9480A">
            <w:pPr>
              <w:spacing w:before="80" w:after="80"/>
              <w:jc w:val="both"/>
              <w:rPr>
                <w:sz w:val="26"/>
                <w:szCs w:val="26"/>
              </w:rPr>
            </w:pPr>
            <w:r>
              <w:rPr>
                <w:sz w:val="26"/>
                <w:szCs w:val="26"/>
              </w:rPr>
              <w:t>Trong trường hợp này rất nguy hiểm, quá 0,2 giây tim ngưng tập và tê liệt hô hấp.</w:t>
            </w:r>
          </w:p>
        </w:tc>
        <w:tc>
          <w:tcPr>
            <w:tcW w:w="957" w:type="dxa"/>
            <w:tcBorders>
              <w:top w:val="single" w:sz="4" w:space="0" w:color="auto"/>
              <w:left w:val="single" w:sz="4" w:space="0" w:color="auto"/>
              <w:bottom w:val="single" w:sz="4" w:space="0" w:color="auto"/>
              <w:right w:val="single" w:sz="4" w:space="0" w:color="auto"/>
            </w:tcBorders>
          </w:tcPr>
          <w:p w:rsidR="004E4920" w:rsidRPr="00BD7C80" w:rsidRDefault="004E4920" w:rsidP="00A9480A">
            <w:pPr>
              <w:widowControl w:val="0"/>
              <w:spacing w:before="80" w:after="80"/>
              <w:jc w:val="center"/>
              <w:rPr>
                <w:sz w:val="30"/>
              </w:rPr>
            </w:pPr>
          </w:p>
          <w:p w:rsidR="004E4920" w:rsidRDefault="004E4920" w:rsidP="00A9480A">
            <w:pPr>
              <w:widowControl w:val="0"/>
              <w:spacing w:before="80" w:after="80"/>
              <w:jc w:val="center"/>
            </w:pPr>
          </w:p>
          <w:p w:rsidR="004E4920" w:rsidRDefault="004E4920" w:rsidP="00A9480A">
            <w:pPr>
              <w:widowControl w:val="0"/>
              <w:spacing w:before="80" w:after="80"/>
              <w:jc w:val="center"/>
            </w:pPr>
            <w:r>
              <w:t>0</w:t>
            </w:r>
            <w:r w:rsidR="00274204">
              <w:t>.</w:t>
            </w:r>
            <w:r>
              <w:t>5</w:t>
            </w:r>
          </w:p>
          <w:p w:rsidR="004E4920" w:rsidRDefault="004E4920" w:rsidP="00A9480A">
            <w:pPr>
              <w:widowControl w:val="0"/>
              <w:spacing w:before="80" w:after="80"/>
              <w:jc w:val="center"/>
            </w:pPr>
          </w:p>
          <w:p w:rsidR="004E4920" w:rsidRDefault="004E4920" w:rsidP="00A9480A">
            <w:pPr>
              <w:widowControl w:val="0"/>
              <w:spacing w:before="80" w:after="80"/>
              <w:jc w:val="center"/>
            </w:pPr>
          </w:p>
          <w:p w:rsidR="004E4920" w:rsidRDefault="00274204" w:rsidP="00A9480A">
            <w:pPr>
              <w:widowControl w:val="0"/>
              <w:spacing w:before="80" w:after="80"/>
              <w:jc w:val="center"/>
            </w:pPr>
            <w:r>
              <w:t>0.</w:t>
            </w:r>
            <w:r w:rsidR="004E4920">
              <w:t>5</w:t>
            </w:r>
          </w:p>
          <w:p w:rsidR="004E4920" w:rsidRDefault="004E4920" w:rsidP="00A9480A">
            <w:pPr>
              <w:widowControl w:val="0"/>
              <w:spacing w:before="80" w:after="80"/>
              <w:jc w:val="center"/>
            </w:pPr>
          </w:p>
          <w:p w:rsidR="004E4920" w:rsidRDefault="004E4920" w:rsidP="00A9480A">
            <w:pPr>
              <w:widowControl w:val="0"/>
              <w:spacing w:before="80" w:after="80"/>
              <w:jc w:val="center"/>
            </w:pPr>
          </w:p>
          <w:p w:rsidR="004E4920" w:rsidRDefault="004E4920" w:rsidP="00A9480A">
            <w:pPr>
              <w:widowControl w:val="0"/>
              <w:spacing w:before="80" w:after="80"/>
              <w:jc w:val="center"/>
            </w:pPr>
            <w:r>
              <w:t>0</w:t>
            </w:r>
            <w:r w:rsidR="00274204">
              <w:t>.</w:t>
            </w:r>
            <w:r>
              <w:t>5</w:t>
            </w:r>
          </w:p>
          <w:p w:rsidR="004E4920" w:rsidRDefault="004E4920" w:rsidP="00A9480A">
            <w:pPr>
              <w:widowControl w:val="0"/>
              <w:spacing w:before="80" w:after="80"/>
              <w:jc w:val="center"/>
            </w:pPr>
          </w:p>
          <w:p w:rsidR="00956ECD" w:rsidRDefault="00956ECD" w:rsidP="00A9480A">
            <w:pPr>
              <w:widowControl w:val="0"/>
              <w:spacing w:before="80" w:after="80"/>
              <w:jc w:val="center"/>
            </w:pPr>
          </w:p>
          <w:p w:rsidR="004E4920" w:rsidRDefault="004E4920" w:rsidP="00A9480A">
            <w:pPr>
              <w:widowControl w:val="0"/>
              <w:spacing w:before="80" w:after="80"/>
              <w:jc w:val="center"/>
            </w:pPr>
            <w:r>
              <w:t>0</w:t>
            </w:r>
            <w:r w:rsidR="00274204">
              <w:t>.</w:t>
            </w:r>
            <w:r>
              <w:t>5</w:t>
            </w:r>
          </w:p>
          <w:p w:rsidR="004E4920" w:rsidRDefault="004E4920" w:rsidP="00A9480A">
            <w:pPr>
              <w:widowControl w:val="0"/>
              <w:spacing w:before="80" w:after="80"/>
              <w:jc w:val="center"/>
            </w:pPr>
          </w:p>
          <w:p w:rsidR="004E4920" w:rsidRDefault="004E4920" w:rsidP="00A9480A">
            <w:pPr>
              <w:widowControl w:val="0"/>
              <w:spacing w:before="80" w:after="80"/>
              <w:jc w:val="center"/>
            </w:pPr>
          </w:p>
          <w:p w:rsidR="00274204" w:rsidRDefault="00274204" w:rsidP="00A9480A">
            <w:pPr>
              <w:widowControl w:val="0"/>
              <w:spacing w:before="80" w:after="80"/>
              <w:jc w:val="center"/>
            </w:pPr>
          </w:p>
          <w:p w:rsidR="004E4920" w:rsidRDefault="004E4920" w:rsidP="00A9480A">
            <w:pPr>
              <w:widowControl w:val="0"/>
              <w:spacing w:before="80" w:after="80"/>
              <w:jc w:val="center"/>
            </w:pPr>
            <w:r>
              <w:t>1</w:t>
            </w:r>
            <w:r w:rsidR="00274204">
              <w:t>.0</w:t>
            </w:r>
          </w:p>
          <w:p w:rsidR="00274204" w:rsidRDefault="00274204" w:rsidP="00A9480A">
            <w:pPr>
              <w:widowControl w:val="0"/>
              <w:spacing w:before="80" w:after="80"/>
              <w:jc w:val="center"/>
            </w:pPr>
          </w:p>
          <w:p w:rsidR="00274204" w:rsidRDefault="00274204" w:rsidP="00A9480A">
            <w:pPr>
              <w:widowControl w:val="0"/>
              <w:spacing w:before="80" w:after="80"/>
              <w:jc w:val="center"/>
            </w:pPr>
          </w:p>
          <w:p w:rsidR="00274204" w:rsidRDefault="00274204" w:rsidP="00A9480A">
            <w:pPr>
              <w:widowControl w:val="0"/>
              <w:spacing w:before="80" w:after="80"/>
              <w:jc w:val="center"/>
            </w:pPr>
          </w:p>
          <w:p w:rsidR="004E4920" w:rsidRDefault="004E4920" w:rsidP="00274204">
            <w:pPr>
              <w:widowControl w:val="0"/>
              <w:spacing w:before="80" w:after="80"/>
              <w:jc w:val="center"/>
            </w:pPr>
            <w:r>
              <w:t>0</w:t>
            </w:r>
            <w:r w:rsidR="00274204">
              <w:t>.</w:t>
            </w:r>
            <w:r>
              <w:t>5</w:t>
            </w:r>
          </w:p>
        </w:tc>
      </w:tr>
    </w:tbl>
    <w:p w:rsidR="004E4920" w:rsidRPr="00D07595" w:rsidRDefault="004E4920" w:rsidP="004E4920">
      <w:pPr>
        <w:spacing w:line="276" w:lineRule="auto"/>
        <w:jc w:val="center"/>
      </w:pPr>
    </w:p>
    <w:p w:rsidR="004E4920" w:rsidRDefault="004E4920" w:rsidP="004E4920">
      <w:pPr>
        <w:jc w:val="center"/>
      </w:pPr>
      <w:r>
        <w:t>_______Hết_______</w:t>
      </w:r>
    </w:p>
    <w:p w:rsidR="00274204" w:rsidRPr="00F00856" w:rsidRDefault="004E4920" w:rsidP="004E4920">
      <w:pPr>
        <w:rPr>
          <w:b/>
          <w:sz w:val="26"/>
          <w:szCs w:val="22"/>
        </w:rPr>
      </w:pPr>
      <w:r w:rsidRPr="00826464">
        <w:rPr>
          <w:b/>
          <w:sz w:val="22"/>
          <w:szCs w:val="22"/>
        </w:rPr>
        <w:t xml:space="preserve">  </w:t>
      </w:r>
      <w:r>
        <w:rPr>
          <w:b/>
          <w:sz w:val="22"/>
          <w:szCs w:val="22"/>
        </w:rPr>
        <w:t xml:space="preserve">    </w:t>
      </w:r>
    </w:p>
    <w:p w:rsidR="004E4920" w:rsidRPr="00F00856" w:rsidRDefault="004E4920" w:rsidP="00274204">
      <w:pPr>
        <w:ind w:firstLine="720"/>
        <w:rPr>
          <w:b/>
          <w:sz w:val="26"/>
          <w:szCs w:val="22"/>
          <w:lang w:val="vi-VN"/>
        </w:rPr>
      </w:pPr>
      <w:r w:rsidRPr="00F00856">
        <w:rPr>
          <w:b/>
          <w:sz w:val="26"/>
          <w:szCs w:val="22"/>
        </w:rPr>
        <w:t xml:space="preserve">     </w:t>
      </w:r>
      <w:r w:rsidRPr="00F00856">
        <w:rPr>
          <w:b/>
          <w:sz w:val="26"/>
          <w:szCs w:val="22"/>
          <w:lang w:val="vi-VN"/>
        </w:rPr>
        <w:t>TRƯỞNG BỘ MÔN</w:t>
      </w:r>
      <w:r w:rsidRPr="00F00856">
        <w:rPr>
          <w:b/>
          <w:sz w:val="26"/>
          <w:szCs w:val="22"/>
          <w:lang w:val="vi-VN"/>
        </w:rPr>
        <w:tab/>
      </w:r>
      <w:r w:rsidRPr="00F00856">
        <w:rPr>
          <w:b/>
          <w:sz w:val="26"/>
          <w:szCs w:val="22"/>
          <w:lang w:val="vi-VN"/>
        </w:rPr>
        <w:tab/>
      </w:r>
      <w:r w:rsidRPr="00F00856">
        <w:rPr>
          <w:b/>
          <w:sz w:val="26"/>
          <w:szCs w:val="22"/>
        </w:rPr>
        <w:t xml:space="preserve">     </w:t>
      </w:r>
      <w:r w:rsidRPr="00F00856">
        <w:rPr>
          <w:b/>
          <w:sz w:val="26"/>
          <w:szCs w:val="22"/>
        </w:rPr>
        <w:tab/>
      </w:r>
      <w:r w:rsidRPr="00F00856">
        <w:rPr>
          <w:b/>
          <w:sz w:val="26"/>
          <w:szCs w:val="22"/>
        </w:rPr>
        <w:tab/>
      </w:r>
      <w:r w:rsidRPr="00F00856">
        <w:rPr>
          <w:b/>
          <w:sz w:val="26"/>
          <w:szCs w:val="22"/>
        </w:rPr>
        <w:tab/>
        <w:t xml:space="preserve">   GIẢNG</w:t>
      </w:r>
      <w:r w:rsidRPr="00F00856">
        <w:rPr>
          <w:b/>
          <w:sz w:val="26"/>
          <w:szCs w:val="22"/>
          <w:lang w:val="vi-VN"/>
        </w:rPr>
        <w:t xml:space="preserve"> VIÊN RA ĐỀ</w:t>
      </w:r>
    </w:p>
    <w:p w:rsidR="004E4920" w:rsidRDefault="004E4920" w:rsidP="004E4920">
      <w:pPr>
        <w:rPr>
          <w:b/>
          <w:sz w:val="22"/>
          <w:szCs w:val="22"/>
        </w:rPr>
      </w:pPr>
    </w:p>
    <w:p w:rsidR="004E4920" w:rsidRDefault="004E4920" w:rsidP="004E4920">
      <w:pPr>
        <w:rPr>
          <w:b/>
          <w:sz w:val="22"/>
          <w:szCs w:val="22"/>
        </w:rPr>
      </w:pPr>
    </w:p>
    <w:p w:rsidR="004E4920" w:rsidRDefault="004E4920" w:rsidP="004E4920">
      <w:pPr>
        <w:rPr>
          <w:b/>
          <w:sz w:val="22"/>
          <w:szCs w:val="22"/>
        </w:rPr>
      </w:pPr>
    </w:p>
    <w:p w:rsidR="004E4920" w:rsidRDefault="004E4920" w:rsidP="004E4920">
      <w:pPr>
        <w:rPr>
          <w:b/>
          <w:sz w:val="22"/>
          <w:szCs w:val="22"/>
        </w:rPr>
      </w:pPr>
    </w:p>
    <w:p w:rsidR="004E4920" w:rsidRDefault="004E4920" w:rsidP="004E4920">
      <w:pPr>
        <w:rPr>
          <w:b/>
          <w:sz w:val="22"/>
          <w:szCs w:val="22"/>
        </w:rPr>
      </w:pPr>
    </w:p>
    <w:p w:rsidR="004E4920" w:rsidRPr="00274204" w:rsidRDefault="00274204" w:rsidP="00274204">
      <w:pPr>
        <w:ind w:left="720"/>
        <w:rPr>
          <w:sz w:val="26"/>
          <w:szCs w:val="26"/>
        </w:rPr>
      </w:pPr>
      <w:r>
        <w:rPr>
          <w:sz w:val="26"/>
          <w:szCs w:val="26"/>
        </w:rPr>
        <w:t xml:space="preserve"> </w:t>
      </w:r>
      <w:r w:rsidR="00956ECD">
        <w:rPr>
          <w:sz w:val="26"/>
          <w:szCs w:val="26"/>
        </w:rPr>
        <w:t xml:space="preserve">   </w:t>
      </w:r>
      <w:r>
        <w:rPr>
          <w:sz w:val="26"/>
          <w:szCs w:val="26"/>
        </w:rPr>
        <w:t xml:space="preserve">    </w:t>
      </w:r>
      <w:r w:rsidR="004E4920" w:rsidRPr="00274204">
        <w:rPr>
          <w:sz w:val="26"/>
          <w:szCs w:val="26"/>
        </w:rPr>
        <w:t>Quách Minh Thử</w:t>
      </w:r>
      <w:r w:rsidR="004E4920" w:rsidRPr="00274204">
        <w:rPr>
          <w:sz w:val="26"/>
          <w:szCs w:val="26"/>
        </w:rPr>
        <w:tab/>
      </w:r>
      <w:r w:rsidR="004E4920" w:rsidRPr="00274204">
        <w:rPr>
          <w:sz w:val="26"/>
          <w:szCs w:val="26"/>
        </w:rPr>
        <w:tab/>
      </w:r>
      <w:r w:rsidR="00956ECD">
        <w:rPr>
          <w:sz w:val="26"/>
          <w:szCs w:val="26"/>
        </w:rPr>
        <w:t xml:space="preserve">             </w:t>
      </w:r>
      <w:r w:rsidR="004E4920" w:rsidRPr="00274204">
        <w:rPr>
          <w:sz w:val="26"/>
          <w:szCs w:val="26"/>
        </w:rPr>
        <w:tab/>
      </w:r>
      <w:r>
        <w:rPr>
          <w:sz w:val="26"/>
          <w:szCs w:val="26"/>
        </w:rPr>
        <w:t xml:space="preserve">           </w:t>
      </w:r>
      <w:r w:rsidR="004E4920" w:rsidRPr="00274204">
        <w:rPr>
          <w:sz w:val="26"/>
          <w:szCs w:val="26"/>
        </w:rPr>
        <w:tab/>
      </w:r>
      <w:r>
        <w:rPr>
          <w:sz w:val="26"/>
          <w:szCs w:val="26"/>
        </w:rPr>
        <w:t xml:space="preserve">   </w:t>
      </w:r>
      <w:r w:rsidR="00956ECD">
        <w:rPr>
          <w:sz w:val="26"/>
          <w:szCs w:val="26"/>
        </w:rPr>
        <w:t xml:space="preserve"> </w:t>
      </w:r>
      <w:r w:rsidR="004E4920" w:rsidRPr="00274204">
        <w:rPr>
          <w:sz w:val="26"/>
          <w:szCs w:val="26"/>
        </w:rPr>
        <w:t>Nguyễn Thùy Dương</w:t>
      </w:r>
    </w:p>
    <w:p w:rsidR="004E4920" w:rsidRDefault="004E4920">
      <w:pPr>
        <w:spacing w:line="360" w:lineRule="auto"/>
        <w:ind w:firstLine="360"/>
        <w:jc w:val="both"/>
        <w:rPr>
          <w:b/>
          <w:sz w:val="26"/>
          <w:szCs w:val="26"/>
        </w:rPr>
      </w:pPr>
      <w:r>
        <w:rPr>
          <w:b/>
          <w:sz w:val="26"/>
          <w:szCs w:val="26"/>
        </w:rPr>
        <w:br w:type="page"/>
      </w:r>
    </w:p>
    <w:p w:rsidR="00C07CFE" w:rsidRDefault="00C07CFE">
      <w:pPr>
        <w:spacing w:line="360" w:lineRule="auto"/>
        <w:ind w:firstLine="360"/>
        <w:jc w:val="both"/>
        <w:rPr>
          <w:b/>
          <w:sz w:val="26"/>
          <w:szCs w:val="26"/>
        </w:rPr>
      </w:pPr>
    </w:p>
    <w:tbl>
      <w:tblPr>
        <w:tblW w:w="10431" w:type="dxa"/>
        <w:jc w:val="center"/>
        <w:tblInd w:w="-612" w:type="dxa"/>
        <w:tblLook w:val="01E0" w:firstRow="1" w:lastRow="1" w:firstColumn="1" w:lastColumn="1" w:noHBand="0" w:noVBand="0"/>
      </w:tblPr>
      <w:tblGrid>
        <w:gridCol w:w="10244"/>
        <w:gridCol w:w="222"/>
      </w:tblGrid>
      <w:tr w:rsidR="00C07CFE" w:rsidTr="00D543DA">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C07CFE" w:rsidRPr="00326BC7" w:rsidTr="00D543DA">
              <w:trPr>
                <w:trHeight w:val="345"/>
                <w:jc w:val="center"/>
              </w:trPr>
              <w:tc>
                <w:tcPr>
                  <w:tcW w:w="4533" w:type="dxa"/>
                </w:tcPr>
                <w:p w:rsidR="00C07CFE" w:rsidRPr="00326BC7" w:rsidRDefault="00C07CFE" w:rsidP="00D543DA">
                  <w:pPr>
                    <w:jc w:val="center"/>
                    <w:rPr>
                      <w:rFonts w:cs="Arial"/>
                      <w:b/>
                      <w:sz w:val="26"/>
                    </w:rPr>
                  </w:pPr>
                  <w:r w:rsidRPr="00326BC7">
                    <w:rPr>
                      <w:rFonts w:cs="Arial"/>
                      <w:sz w:val="26"/>
                    </w:rPr>
                    <w:t>UBND THÀNH PHỐ HỒ CHÍ MINH</w:t>
                  </w:r>
                </w:p>
              </w:tc>
              <w:tc>
                <w:tcPr>
                  <w:tcW w:w="0" w:type="auto"/>
                </w:tcPr>
                <w:p w:rsidR="00C07CFE" w:rsidRPr="00326BC7" w:rsidRDefault="00C07CFE" w:rsidP="00D543DA">
                  <w:pPr>
                    <w:ind w:right="-25"/>
                    <w:jc w:val="center"/>
                    <w:rPr>
                      <w:rFonts w:cs="Arial"/>
                      <w:b/>
                      <w:sz w:val="26"/>
                      <w:szCs w:val="26"/>
                    </w:rPr>
                  </w:pPr>
                  <w:r w:rsidRPr="00326BC7">
                    <w:rPr>
                      <w:rFonts w:cs="Arial"/>
                      <w:b/>
                      <w:sz w:val="26"/>
                      <w:szCs w:val="26"/>
                    </w:rPr>
                    <w:t>CỘNG HÒA XÃ HỘI  CHỦ NGHĨA VIỆT NAM</w:t>
                  </w:r>
                </w:p>
              </w:tc>
            </w:tr>
            <w:tr w:rsidR="00C07CFE" w:rsidRPr="00326BC7" w:rsidTr="00D543DA">
              <w:trPr>
                <w:trHeight w:val="361"/>
                <w:jc w:val="center"/>
              </w:trPr>
              <w:tc>
                <w:tcPr>
                  <w:tcW w:w="4533" w:type="dxa"/>
                </w:tcPr>
                <w:p w:rsidR="00C07CFE" w:rsidRPr="00326BC7" w:rsidRDefault="00C07CFE" w:rsidP="00D543DA">
                  <w:pPr>
                    <w:jc w:val="center"/>
                    <w:rPr>
                      <w:rFonts w:cs="Arial"/>
                      <w:b/>
                      <w:sz w:val="26"/>
                      <w:szCs w:val="26"/>
                    </w:rPr>
                  </w:pPr>
                  <w:r w:rsidRPr="00326BC7">
                    <w:rPr>
                      <w:rFonts w:cs="Arial"/>
                      <w:b/>
                      <w:sz w:val="26"/>
                      <w:szCs w:val="26"/>
                    </w:rPr>
                    <w:t>TRƯỜNG CAO ĐẲNG KỸ THUẬT</w:t>
                  </w:r>
                </w:p>
              </w:tc>
              <w:tc>
                <w:tcPr>
                  <w:tcW w:w="0" w:type="auto"/>
                </w:tcPr>
                <w:p w:rsidR="00C07CFE" w:rsidRPr="00326BC7" w:rsidRDefault="00C07CFE" w:rsidP="00D543DA">
                  <w:pPr>
                    <w:jc w:val="center"/>
                    <w:rPr>
                      <w:rFonts w:cs="Arial"/>
                      <w:b/>
                      <w:sz w:val="26"/>
                      <w:szCs w:val="26"/>
                    </w:rPr>
                  </w:pPr>
                  <w:r>
                    <w:rPr>
                      <w:noProof/>
                      <w:sz w:val="28"/>
                    </w:rPr>
                    <mc:AlternateContent>
                      <mc:Choice Requires="wps">
                        <w:drawing>
                          <wp:anchor distT="4294967295" distB="4294967295" distL="114300" distR="114300" simplePos="0" relativeHeight="251667456" behindDoc="0" locked="0" layoutInCell="1" allowOverlap="1" wp14:anchorId="29ABBBF2" wp14:editId="3C5600C4">
                            <wp:simplePos x="0" y="0"/>
                            <wp:positionH relativeFrom="column">
                              <wp:posOffset>774065</wp:posOffset>
                            </wp:positionH>
                            <wp:positionV relativeFrom="paragraph">
                              <wp:posOffset>209550</wp:posOffset>
                            </wp:positionV>
                            <wp:extent cx="2190750" cy="0"/>
                            <wp:effectExtent l="0" t="0" r="19050"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 o:spid="_x0000_s1026" type="#_x0000_t32" style="position:absolute;margin-left:60.95pt;margin-top:16.5pt;width:172.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60AJQIAAEoEAAAOAAAAZHJzL2Uyb0RvYy54bWysVE2P2jAQvVfqf7B8Z5NQY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EvLrQAlAgAASgQAAA4AAAAAAAAAAAAAAAAALgIAAGRycy9lMm9Eb2Mu&#10;eG1sUEsBAi0AFAAGAAgAAAAhAMvAatbdAAAACQEAAA8AAAAAAAAAAAAAAAAAfwQAAGRycy9kb3du&#10;cmV2LnhtbFBLBQYAAAAABAAEAPMAAACJBQAAAAA=&#10;"/>
                        </w:pict>
                      </mc:Fallback>
                    </mc:AlternateContent>
                  </w:r>
                  <w:r>
                    <w:rPr>
                      <w:rFonts w:cs="Arial"/>
                      <w:b/>
                      <w:sz w:val="28"/>
                    </w:rPr>
                    <w:t xml:space="preserve">    </w:t>
                  </w:r>
                  <w:r w:rsidRPr="00F878FE">
                    <w:rPr>
                      <w:rFonts w:cs="Arial"/>
                      <w:b/>
                      <w:sz w:val="28"/>
                    </w:rPr>
                    <w:t>Độc lập - Tự do - Hạnh phúc</w:t>
                  </w:r>
                </w:p>
              </w:tc>
            </w:tr>
            <w:tr w:rsidR="00C07CFE" w:rsidRPr="00326BC7" w:rsidTr="00D543DA">
              <w:trPr>
                <w:trHeight w:val="345"/>
                <w:jc w:val="center"/>
              </w:trPr>
              <w:tc>
                <w:tcPr>
                  <w:tcW w:w="4533" w:type="dxa"/>
                </w:tcPr>
                <w:p w:rsidR="00C07CFE" w:rsidRPr="00326BC7" w:rsidRDefault="00C07CFE" w:rsidP="00D543DA">
                  <w:pPr>
                    <w:jc w:val="center"/>
                    <w:rPr>
                      <w:rFonts w:cs="Arial"/>
                      <w:b/>
                      <w:sz w:val="26"/>
                      <w:szCs w:val="26"/>
                    </w:rPr>
                  </w:pPr>
                  <w:r w:rsidRPr="00326BC7">
                    <w:rPr>
                      <w:rFonts w:cs="Arial"/>
                      <w:b/>
                      <w:spacing w:val="-6"/>
                      <w:sz w:val="26"/>
                      <w:szCs w:val="26"/>
                    </w:rPr>
                    <w:t>LÝ TỰ TRỌNG TP. HỒ CHÍ MINH</w:t>
                  </w:r>
                </w:p>
              </w:tc>
              <w:tc>
                <w:tcPr>
                  <w:tcW w:w="0" w:type="auto"/>
                </w:tcPr>
                <w:p w:rsidR="00C07CFE" w:rsidRPr="00326BC7" w:rsidRDefault="00C07CFE" w:rsidP="00D543DA">
                  <w:pPr>
                    <w:jc w:val="center"/>
                    <w:rPr>
                      <w:rFonts w:cs="Arial"/>
                      <w:b/>
                      <w:sz w:val="26"/>
                      <w:szCs w:val="26"/>
                    </w:rPr>
                  </w:pPr>
                </w:p>
              </w:tc>
            </w:tr>
            <w:tr w:rsidR="00C07CFE" w:rsidRPr="00C91907" w:rsidTr="00D543DA">
              <w:trPr>
                <w:trHeight w:val="345"/>
                <w:jc w:val="center"/>
              </w:trPr>
              <w:tc>
                <w:tcPr>
                  <w:tcW w:w="4533" w:type="dxa"/>
                </w:tcPr>
                <w:p w:rsidR="00C07CFE" w:rsidRPr="00C91907" w:rsidRDefault="00C07CFE" w:rsidP="00D543DA">
                  <w:pPr>
                    <w:jc w:val="center"/>
                    <w:rPr>
                      <w:rFonts w:cs="Arial"/>
                      <w:b/>
                      <w:sz w:val="26"/>
                      <w:szCs w:val="26"/>
                    </w:rPr>
                  </w:pPr>
                  <w:r>
                    <w:rPr>
                      <w:noProof/>
                    </w:rPr>
                    <mc:AlternateContent>
                      <mc:Choice Requires="wps">
                        <w:drawing>
                          <wp:anchor distT="4294967295" distB="4294967295" distL="114300" distR="114300" simplePos="0" relativeHeight="251668480" behindDoc="0" locked="0" layoutInCell="1" allowOverlap="1" wp14:anchorId="4A682E7A" wp14:editId="19CBDEE8">
                            <wp:simplePos x="0" y="0"/>
                            <wp:positionH relativeFrom="column">
                              <wp:posOffset>476250</wp:posOffset>
                            </wp:positionH>
                            <wp:positionV relativeFrom="paragraph">
                              <wp:posOffset>9525</wp:posOffset>
                            </wp:positionV>
                            <wp:extent cx="1857375" cy="0"/>
                            <wp:effectExtent l="0" t="0" r="9525"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37.5pt;margin-top:.75pt;width:146.25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URfJQ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C15URfJQIAAEoEAAAOAAAAAAAAAAAAAAAAAC4CAABkcnMvZTJvRG9jLnht&#10;bFBLAQItABQABgAIAAAAIQB2g9IU2wAAAAYBAAAPAAAAAAAAAAAAAAAAAH8EAABkcnMvZG93bnJl&#10;di54bWxQSwUGAAAAAAQABADzAAAAhwUAAAAA&#10;"/>
                        </w:pict>
                      </mc:Fallback>
                    </mc:AlternateContent>
                  </w:r>
                </w:p>
              </w:tc>
              <w:tc>
                <w:tcPr>
                  <w:tcW w:w="0" w:type="auto"/>
                </w:tcPr>
                <w:p w:rsidR="00C07CFE" w:rsidRPr="00C91907" w:rsidRDefault="00C07CFE" w:rsidP="00D543DA">
                  <w:pPr>
                    <w:jc w:val="center"/>
                    <w:rPr>
                      <w:rFonts w:cs="Arial"/>
                      <w:b/>
                      <w:sz w:val="26"/>
                      <w:szCs w:val="26"/>
                    </w:rPr>
                  </w:pPr>
                </w:p>
              </w:tc>
            </w:tr>
          </w:tbl>
          <w:p w:rsidR="00C07CFE" w:rsidRPr="000D5938" w:rsidRDefault="00C07CFE" w:rsidP="00D543DA">
            <w:pPr>
              <w:spacing w:before="120"/>
              <w:jc w:val="center"/>
            </w:pPr>
          </w:p>
        </w:tc>
        <w:tc>
          <w:tcPr>
            <w:tcW w:w="5292" w:type="dxa"/>
          </w:tcPr>
          <w:p w:rsidR="00C07CFE" w:rsidRPr="000D5938" w:rsidRDefault="00C07CFE" w:rsidP="00D543DA">
            <w:pPr>
              <w:spacing w:before="120"/>
              <w:jc w:val="center"/>
            </w:pPr>
          </w:p>
        </w:tc>
      </w:tr>
    </w:tbl>
    <w:p w:rsidR="00C07CFE" w:rsidRDefault="00C07CFE" w:rsidP="00C07CFE"/>
    <w:p w:rsidR="00C07CFE" w:rsidRDefault="00C07CFE" w:rsidP="00C07CFE">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C07CFE" w:rsidRDefault="00C07CFE" w:rsidP="00C07CFE">
      <w:pPr>
        <w:spacing w:before="60" w:after="60"/>
        <w:jc w:val="center"/>
        <w:rPr>
          <w:b/>
          <w:color w:val="000000" w:themeColor="text1"/>
          <w:sz w:val="26"/>
        </w:rPr>
      </w:pPr>
      <w:r w:rsidRPr="00DC1F46">
        <w:rPr>
          <w:b/>
          <w:color w:val="000000" w:themeColor="text1"/>
          <w:sz w:val="26"/>
        </w:rPr>
        <w:t xml:space="preserve"> </w:t>
      </w:r>
      <w:r>
        <w:rPr>
          <w:b/>
          <w:color w:val="000000" w:themeColor="text1"/>
          <w:sz w:val="26"/>
        </w:rPr>
        <w:t xml:space="preserve">HỌC KỲ: </w:t>
      </w:r>
      <w:r w:rsidRPr="00EE27C8">
        <w:rPr>
          <w:b/>
          <w:color w:val="000000" w:themeColor="text1"/>
          <w:sz w:val="26"/>
        </w:rPr>
        <w:t xml:space="preserve">I </w:t>
      </w:r>
      <w:r w:rsidRPr="00EE27C8">
        <w:rPr>
          <w:b/>
          <w:color w:val="000000" w:themeColor="text1"/>
          <w:sz w:val="26"/>
        </w:rPr>
        <w:tab/>
      </w:r>
      <w:r>
        <w:rPr>
          <w:b/>
          <w:color w:val="000000" w:themeColor="text1"/>
          <w:sz w:val="26"/>
        </w:rPr>
        <w:tab/>
        <w:t xml:space="preserve">NĂM HỌC: </w:t>
      </w:r>
      <w:r w:rsidRPr="00EE27C8">
        <w:rPr>
          <w:b/>
          <w:color w:val="000000" w:themeColor="text1"/>
          <w:sz w:val="26"/>
        </w:rPr>
        <w:t>2015 – 2016</w:t>
      </w:r>
    </w:p>
    <w:p w:rsidR="00C07CFE" w:rsidRDefault="00C07CFE" w:rsidP="00C07CFE">
      <w:pPr>
        <w:tabs>
          <w:tab w:val="left" w:pos="1800"/>
        </w:tabs>
        <w:rPr>
          <w:i/>
          <w:color w:val="000000" w:themeColor="text1"/>
          <w:sz w:val="16"/>
          <w:szCs w:val="22"/>
        </w:rPr>
      </w:pPr>
      <w:r w:rsidRPr="003E0ED7">
        <w:rPr>
          <w:i/>
          <w:color w:val="000000" w:themeColor="text1"/>
          <w:sz w:val="16"/>
          <w:szCs w:val="22"/>
        </w:rPr>
        <w:tab/>
      </w:r>
    </w:p>
    <w:p w:rsidR="00C07CFE" w:rsidRPr="00F00856" w:rsidRDefault="00C07CFE" w:rsidP="00C07CFE">
      <w:pPr>
        <w:tabs>
          <w:tab w:val="left" w:pos="1800"/>
        </w:tabs>
        <w:rPr>
          <w:b/>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022D99" w:rsidRPr="00F00856">
        <w:rPr>
          <w:b/>
          <w:color w:val="000000" w:themeColor="text1"/>
          <w:sz w:val="26"/>
          <w:szCs w:val="26"/>
        </w:rPr>
        <w:t>TRUNG CẤP</w:t>
      </w:r>
      <w:r w:rsidRPr="00F00856">
        <w:rPr>
          <w:b/>
          <w:color w:val="000000" w:themeColor="text1"/>
          <w:sz w:val="26"/>
          <w:szCs w:val="26"/>
        </w:rPr>
        <w:t xml:space="preserve"> CHUYÊN NGHIỆP</w:t>
      </w:r>
      <w:r w:rsidR="00F00856">
        <w:rPr>
          <w:b/>
          <w:color w:val="000000" w:themeColor="text1"/>
          <w:sz w:val="26"/>
          <w:szCs w:val="26"/>
        </w:rPr>
        <w:t xml:space="preserve"> </w:t>
      </w:r>
      <w:r w:rsidR="00F00856" w:rsidRPr="00F00856">
        <w:rPr>
          <w:b/>
          <w:color w:val="000000" w:themeColor="text1"/>
          <w:sz w:val="26"/>
          <w:szCs w:val="26"/>
        </w:rPr>
        <w:t>(12</w:t>
      </w:r>
      <w:r w:rsidR="00F00856">
        <w:rPr>
          <w:b/>
          <w:color w:val="000000" w:themeColor="text1"/>
          <w:sz w:val="26"/>
          <w:szCs w:val="26"/>
        </w:rPr>
        <w:t xml:space="preserve"> </w:t>
      </w:r>
      <w:r w:rsidR="00F00856" w:rsidRPr="00F00856">
        <w:rPr>
          <w:b/>
          <w:color w:val="000000" w:themeColor="text1"/>
          <w:sz w:val="26"/>
          <w:szCs w:val="26"/>
        </w:rPr>
        <w:t>+</w:t>
      </w:r>
      <w:r w:rsidR="00F00856">
        <w:rPr>
          <w:b/>
          <w:color w:val="000000" w:themeColor="text1"/>
          <w:sz w:val="26"/>
          <w:szCs w:val="26"/>
        </w:rPr>
        <w:t xml:space="preserve"> </w:t>
      </w:r>
      <w:r w:rsidR="00F00856" w:rsidRPr="00F00856">
        <w:rPr>
          <w:b/>
          <w:color w:val="000000" w:themeColor="text1"/>
          <w:sz w:val="26"/>
          <w:szCs w:val="26"/>
        </w:rPr>
        <w:t>2)</w:t>
      </w:r>
    </w:p>
    <w:p w:rsidR="00C07CFE" w:rsidRPr="00625961" w:rsidRDefault="00C07CFE" w:rsidP="00C07CFE">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 TOÀN ĐIỆN</w:t>
      </w:r>
    </w:p>
    <w:p w:rsidR="00C07CFE" w:rsidRDefault="00C07CFE" w:rsidP="00C07CF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15</w:t>
      </w:r>
      <w:r w:rsidR="004468DD">
        <w:rPr>
          <w:b/>
          <w:color w:val="000000" w:themeColor="text1"/>
          <w:sz w:val="26"/>
          <w:szCs w:val="26"/>
        </w:rPr>
        <w:t>TN</w:t>
      </w:r>
      <w:r>
        <w:rPr>
          <w:b/>
          <w:color w:val="000000" w:themeColor="text1"/>
          <w:sz w:val="26"/>
          <w:szCs w:val="26"/>
        </w:rPr>
        <w:t>-Đ</w:t>
      </w:r>
      <w:r w:rsidR="00F00856">
        <w:rPr>
          <w:b/>
          <w:color w:val="000000" w:themeColor="text1"/>
          <w:sz w:val="26"/>
          <w:szCs w:val="26"/>
        </w:rPr>
        <w:t xml:space="preserve"> và 15TCT-Đ</w:t>
      </w:r>
      <w:r w:rsidR="00F00856" w:rsidRPr="00625961">
        <w:rPr>
          <w:b/>
          <w:color w:val="000000" w:themeColor="text1"/>
          <w:sz w:val="26"/>
          <w:szCs w:val="26"/>
        </w:rPr>
        <w:t xml:space="preserve">   </w:t>
      </w:r>
      <w:r w:rsidRPr="00625961">
        <w:rPr>
          <w:b/>
          <w:color w:val="000000" w:themeColor="text1"/>
          <w:sz w:val="26"/>
          <w:szCs w:val="26"/>
        </w:rPr>
        <w:t xml:space="preserve">Ngày thi:  ____ / ____ / 20 </w:t>
      </w:r>
      <w:r w:rsidRPr="00625961">
        <w:rPr>
          <w:b/>
          <w:color w:val="000000" w:themeColor="text1"/>
          <w:sz w:val="26"/>
          <w:szCs w:val="26"/>
        </w:rPr>
        <w:tab/>
      </w:r>
    </w:p>
    <w:p w:rsidR="00C07CFE" w:rsidRPr="00FA5483" w:rsidRDefault="00C07CFE" w:rsidP="00C07CF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C07CFE" w:rsidRPr="000829FA" w:rsidRDefault="00C07CFE" w:rsidP="00C07CFE">
      <w:pPr>
        <w:spacing w:line="276" w:lineRule="auto"/>
        <w:ind w:left="1440" w:firstLine="720"/>
        <w:rPr>
          <w:b/>
          <w:lang w:val="vi-VN"/>
        </w:rPr>
      </w:pPr>
    </w:p>
    <w:p w:rsidR="00C07CFE" w:rsidRPr="000829FA" w:rsidRDefault="00C07CFE" w:rsidP="00C07CF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9504" behindDoc="0" locked="0" layoutInCell="1" allowOverlap="1" wp14:anchorId="579DDF15" wp14:editId="5E840BFB">
                <wp:simplePos x="0" y="0"/>
                <wp:positionH relativeFrom="column">
                  <wp:posOffset>-276225</wp:posOffset>
                </wp:positionH>
                <wp:positionV relativeFrom="paragraph">
                  <wp:posOffset>41275</wp:posOffset>
                </wp:positionV>
                <wp:extent cx="1104900" cy="314325"/>
                <wp:effectExtent l="0" t="0" r="19050" b="28575"/>
                <wp:wrapNone/>
                <wp:docPr id="9" name="Rounded 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8A126C" w:rsidRPr="00134BCB" w:rsidRDefault="008A126C" w:rsidP="00C07CFE">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9" o:spid="_x0000_s1028" style="position:absolute;left:0;text-align:left;margin-left:-21.75pt;margin-top:3.25pt;width:87pt;height:24.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" strokecolor="blue">
                <v:textbox>
                  <w:txbxContent>
                    <w:p w:rsidR="008A126C" w:rsidRPr="00134BCB" w:rsidRDefault="008A126C" w:rsidP="00C07CFE">
                      <w:pPr>
                        <w:jc w:val="center"/>
                        <w:rPr>
                          <w:b/>
                          <w:sz w:val="28"/>
                        </w:rPr>
                      </w:pPr>
                      <w:r>
                        <w:rPr>
                          <w:b/>
                          <w:sz w:val="28"/>
                        </w:rPr>
                        <w:t>Đề số: 02</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C07CFE" w:rsidRDefault="00C07CFE" w:rsidP="00C07CFE">
      <w:pPr>
        <w:spacing w:line="276" w:lineRule="auto"/>
        <w:ind w:firstLine="720"/>
        <w:jc w:val="center"/>
        <w:rPr>
          <w:b/>
          <w:sz w:val="26"/>
          <w:szCs w:val="26"/>
        </w:rPr>
      </w:pPr>
    </w:p>
    <w:p w:rsidR="00C07CFE" w:rsidRPr="00B70DEA" w:rsidRDefault="00C07CFE" w:rsidP="0023323B">
      <w:pPr>
        <w:tabs>
          <w:tab w:val="left" w:pos="284"/>
        </w:tabs>
        <w:spacing w:line="360" w:lineRule="auto"/>
        <w:ind w:right="454"/>
        <w:jc w:val="both"/>
        <w:rPr>
          <w:b/>
          <w:sz w:val="26"/>
          <w:szCs w:val="26"/>
        </w:rPr>
      </w:pPr>
      <w:r>
        <w:tab/>
      </w:r>
      <w:r w:rsidRPr="00B70DEA">
        <w:rPr>
          <w:b/>
          <w:sz w:val="26"/>
          <w:szCs w:val="26"/>
        </w:rPr>
        <w:t>Câu 1: (1</w:t>
      </w:r>
      <w:r w:rsidR="0023323B">
        <w:rPr>
          <w:b/>
          <w:sz w:val="26"/>
          <w:szCs w:val="26"/>
        </w:rPr>
        <w:t>.</w:t>
      </w:r>
      <w:r>
        <w:rPr>
          <w:b/>
          <w:sz w:val="26"/>
          <w:szCs w:val="26"/>
        </w:rPr>
        <w:t>5</w:t>
      </w:r>
      <w:r w:rsidRPr="00B70DEA">
        <w:rPr>
          <w:b/>
          <w:sz w:val="26"/>
          <w:szCs w:val="26"/>
        </w:rPr>
        <w:t xml:space="preserve"> điểm)</w:t>
      </w:r>
    </w:p>
    <w:p w:rsidR="00C07CFE" w:rsidRPr="00B70DEA" w:rsidRDefault="00174FD9" w:rsidP="0023323B">
      <w:pPr>
        <w:spacing w:line="360" w:lineRule="auto"/>
        <w:ind w:left="567" w:right="454"/>
        <w:jc w:val="both"/>
        <w:rPr>
          <w:sz w:val="26"/>
          <w:szCs w:val="26"/>
        </w:rPr>
      </w:pPr>
      <w:r>
        <w:rPr>
          <w:sz w:val="26"/>
          <w:szCs w:val="26"/>
        </w:rPr>
        <w:t xml:space="preserve">Điện áp </w:t>
      </w:r>
      <w:r w:rsidR="0052195B">
        <w:rPr>
          <w:sz w:val="26"/>
          <w:szCs w:val="26"/>
        </w:rPr>
        <w:t xml:space="preserve">tiếp xúc </w:t>
      </w:r>
      <w:r>
        <w:rPr>
          <w:sz w:val="26"/>
          <w:szCs w:val="26"/>
        </w:rPr>
        <w:t>là gì?</w:t>
      </w:r>
      <w:r w:rsidR="00A26E06">
        <w:rPr>
          <w:sz w:val="26"/>
          <w:szCs w:val="26"/>
        </w:rPr>
        <w:t xml:space="preserve"> Điện áp </w:t>
      </w:r>
      <w:r w:rsidR="0052195B">
        <w:rPr>
          <w:sz w:val="26"/>
          <w:szCs w:val="26"/>
        </w:rPr>
        <w:t xml:space="preserve">tiếp xúc </w:t>
      </w:r>
      <w:r w:rsidR="00A26E06">
        <w:rPr>
          <w:sz w:val="26"/>
          <w:szCs w:val="26"/>
        </w:rPr>
        <w:t>phụ thuộc vào những yếu tố nào?</w:t>
      </w:r>
    </w:p>
    <w:p w:rsidR="00C07CFE" w:rsidRPr="00B70DEA" w:rsidRDefault="0023323B" w:rsidP="0023323B">
      <w:pPr>
        <w:tabs>
          <w:tab w:val="left" w:pos="284"/>
        </w:tabs>
        <w:spacing w:line="360" w:lineRule="auto"/>
        <w:ind w:right="454"/>
        <w:jc w:val="both"/>
        <w:rPr>
          <w:b/>
          <w:sz w:val="26"/>
          <w:szCs w:val="26"/>
        </w:rPr>
      </w:pPr>
      <w:r>
        <w:rPr>
          <w:b/>
          <w:sz w:val="26"/>
          <w:szCs w:val="26"/>
        </w:rPr>
        <w:tab/>
      </w:r>
      <w:r w:rsidR="00C07CFE" w:rsidRPr="00B70DEA">
        <w:rPr>
          <w:b/>
          <w:sz w:val="26"/>
          <w:szCs w:val="26"/>
        </w:rPr>
        <w:t>Câu 2: (</w:t>
      </w:r>
      <w:r w:rsidR="00C07CFE">
        <w:rPr>
          <w:b/>
          <w:sz w:val="26"/>
          <w:szCs w:val="26"/>
        </w:rPr>
        <w:t>2</w:t>
      </w:r>
      <w:r>
        <w:rPr>
          <w:b/>
          <w:sz w:val="26"/>
          <w:szCs w:val="26"/>
        </w:rPr>
        <w:t>.</w:t>
      </w:r>
      <w:r w:rsidR="00C07CFE">
        <w:rPr>
          <w:b/>
          <w:sz w:val="26"/>
          <w:szCs w:val="26"/>
        </w:rPr>
        <w:t>5</w:t>
      </w:r>
      <w:r w:rsidR="00C07CFE" w:rsidRPr="00B70DEA">
        <w:rPr>
          <w:b/>
          <w:sz w:val="26"/>
          <w:szCs w:val="26"/>
        </w:rPr>
        <w:t xml:space="preserve"> điểm)</w:t>
      </w:r>
    </w:p>
    <w:p w:rsidR="00C07CFE" w:rsidRPr="00B70DEA" w:rsidRDefault="0023323B" w:rsidP="0023323B">
      <w:pPr>
        <w:spacing w:line="360" w:lineRule="auto"/>
        <w:ind w:left="567" w:right="454"/>
        <w:jc w:val="both"/>
        <w:rPr>
          <w:sz w:val="26"/>
          <w:szCs w:val="26"/>
        </w:rPr>
      </w:pPr>
      <w:r>
        <w:rPr>
          <w:sz w:val="26"/>
          <w:szCs w:val="26"/>
        </w:rPr>
        <w:t>Hãy trình bày các biện pháp an toàn thường sử dụng nơi sản xuất?</w:t>
      </w:r>
    </w:p>
    <w:p w:rsidR="00C07CFE" w:rsidRPr="00B70DEA" w:rsidRDefault="0023323B" w:rsidP="0023323B">
      <w:pPr>
        <w:tabs>
          <w:tab w:val="left" w:pos="284"/>
        </w:tabs>
        <w:spacing w:line="360" w:lineRule="auto"/>
        <w:ind w:right="454"/>
        <w:jc w:val="both"/>
        <w:rPr>
          <w:b/>
          <w:sz w:val="26"/>
          <w:szCs w:val="26"/>
        </w:rPr>
      </w:pPr>
      <w:r>
        <w:rPr>
          <w:b/>
          <w:sz w:val="26"/>
          <w:szCs w:val="26"/>
        </w:rPr>
        <w:tab/>
      </w:r>
      <w:r w:rsidR="00C07CFE" w:rsidRPr="00B70DEA">
        <w:rPr>
          <w:b/>
          <w:sz w:val="26"/>
          <w:szCs w:val="26"/>
        </w:rPr>
        <w:t>Câu 3: (</w:t>
      </w:r>
      <w:r w:rsidR="00C07CFE">
        <w:rPr>
          <w:b/>
          <w:sz w:val="26"/>
          <w:szCs w:val="26"/>
        </w:rPr>
        <w:t>2</w:t>
      </w:r>
      <w:r>
        <w:rPr>
          <w:b/>
          <w:sz w:val="26"/>
          <w:szCs w:val="26"/>
        </w:rPr>
        <w:t>.</w:t>
      </w:r>
      <w:r w:rsidR="00C07CFE">
        <w:rPr>
          <w:b/>
          <w:sz w:val="26"/>
          <w:szCs w:val="26"/>
        </w:rPr>
        <w:t>5</w:t>
      </w:r>
      <w:r w:rsidR="00C07CFE" w:rsidRPr="00B70DEA">
        <w:rPr>
          <w:b/>
          <w:sz w:val="26"/>
          <w:szCs w:val="26"/>
        </w:rPr>
        <w:t xml:space="preserve"> điểm)</w:t>
      </w:r>
    </w:p>
    <w:p w:rsidR="00174FD9" w:rsidRPr="00B70DEA" w:rsidRDefault="00174FD9" w:rsidP="0023323B">
      <w:pPr>
        <w:spacing w:line="360" w:lineRule="auto"/>
        <w:ind w:left="567" w:right="454"/>
        <w:jc w:val="both"/>
        <w:rPr>
          <w:sz w:val="26"/>
          <w:szCs w:val="26"/>
        </w:rPr>
      </w:pPr>
      <w:r>
        <w:rPr>
          <w:sz w:val="26"/>
          <w:szCs w:val="26"/>
        </w:rPr>
        <w:t>Trình bày và phân tích các yếu tố ảnh hưởng đến người khi tiếp xúc với dòng điện</w:t>
      </w:r>
      <w:r w:rsidRPr="00B70DEA">
        <w:rPr>
          <w:sz w:val="26"/>
          <w:szCs w:val="26"/>
        </w:rPr>
        <w:t>?</w:t>
      </w:r>
    </w:p>
    <w:p w:rsidR="00C07CFE" w:rsidRPr="00B70DEA" w:rsidRDefault="0023323B" w:rsidP="0023323B">
      <w:pPr>
        <w:tabs>
          <w:tab w:val="left" w:pos="284"/>
        </w:tabs>
        <w:spacing w:line="360" w:lineRule="auto"/>
        <w:ind w:right="454"/>
        <w:jc w:val="both"/>
        <w:rPr>
          <w:b/>
          <w:sz w:val="26"/>
          <w:szCs w:val="26"/>
        </w:rPr>
      </w:pPr>
      <w:r>
        <w:rPr>
          <w:b/>
          <w:sz w:val="26"/>
          <w:szCs w:val="26"/>
        </w:rPr>
        <w:tab/>
      </w:r>
      <w:r w:rsidR="00C07CFE" w:rsidRPr="00B70DEA">
        <w:rPr>
          <w:b/>
          <w:sz w:val="26"/>
          <w:szCs w:val="26"/>
        </w:rPr>
        <w:t>Câu 4: (</w:t>
      </w:r>
      <w:r w:rsidR="00C07CFE">
        <w:rPr>
          <w:b/>
          <w:sz w:val="26"/>
          <w:szCs w:val="26"/>
        </w:rPr>
        <w:t>3</w:t>
      </w:r>
      <w:r>
        <w:rPr>
          <w:b/>
          <w:sz w:val="26"/>
          <w:szCs w:val="26"/>
        </w:rPr>
        <w:t>.</w:t>
      </w:r>
      <w:r w:rsidR="00C07CFE">
        <w:rPr>
          <w:b/>
          <w:sz w:val="26"/>
          <w:szCs w:val="26"/>
        </w:rPr>
        <w:t xml:space="preserve">5 </w:t>
      </w:r>
      <w:r w:rsidR="00C07CFE" w:rsidRPr="00B70DEA">
        <w:rPr>
          <w:b/>
          <w:sz w:val="26"/>
          <w:szCs w:val="26"/>
        </w:rPr>
        <w:t>điểm)</w:t>
      </w:r>
    </w:p>
    <w:p w:rsidR="00E0709B" w:rsidRDefault="00C07CFE" w:rsidP="008A126C">
      <w:pPr>
        <w:spacing w:line="276" w:lineRule="auto"/>
        <w:ind w:left="567" w:right="454"/>
        <w:jc w:val="both"/>
        <w:rPr>
          <w:sz w:val="26"/>
          <w:szCs w:val="26"/>
        </w:rPr>
      </w:pPr>
      <w:r w:rsidRPr="00B70DEA">
        <w:rPr>
          <w:sz w:val="26"/>
          <w:szCs w:val="26"/>
        </w:rPr>
        <w:t xml:space="preserve">Hãy phân tích mức độ nguy hiểm khi chạm vào dây </w:t>
      </w:r>
      <w:r w:rsidR="00BA47F7">
        <w:rPr>
          <w:sz w:val="26"/>
          <w:szCs w:val="26"/>
        </w:rPr>
        <w:t xml:space="preserve">pha của mạng điện </w:t>
      </w:r>
      <w:r w:rsidR="00E0709B">
        <w:rPr>
          <w:sz w:val="26"/>
          <w:szCs w:val="26"/>
        </w:rPr>
        <w:t>3 pha có điện áp U</w:t>
      </w:r>
      <w:r w:rsidR="00E0709B" w:rsidRPr="00775051">
        <w:rPr>
          <w:sz w:val="26"/>
          <w:szCs w:val="26"/>
          <w:vertAlign w:val="subscript"/>
        </w:rPr>
        <w:t>d</w:t>
      </w:r>
      <w:r w:rsidR="00E0709B">
        <w:rPr>
          <w:sz w:val="26"/>
          <w:szCs w:val="26"/>
        </w:rPr>
        <w:t xml:space="preserve"> = 380V, trung tính cách ly. Biết: </w:t>
      </w:r>
    </w:p>
    <w:p w:rsidR="00E0709B" w:rsidRDefault="00E0709B" w:rsidP="00E0709B">
      <w:pPr>
        <w:pStyle w:val="ListParagraph"/>
        <w:numPr>
          <w:ilvl w:val="0"/>
          <w:numId w:val="17"/>
        </w:numPr>
        <w:spacing w:line="276" w:lineRule="auto"/>
        <w:ind w:right="454"/>
        <w:jc w:val="both"/>
        <w:rPr>
          <w:sz w:val="26"/>
          <w:szCs w:val="26"/>
        </w:rPr>
      </w:pPr>
      <w:r>
        <w:rPr>
          <w:sz w:val="26"/>
          <w:szCs w:val="26"/>
        </w:rPr>
        <w:t xml:space="preserve">Điện </w:t>
      </w:r>
      <w:r w:rsidR="00232388">
        <w:rPr>
          <w:sz w:val="26"/>
          <w:szCs w:val="26"/>
        </w:rPr>
        <w:t xml:space="preserve">trở </w:t>
      </w:r>
      <w:r w:rsidR="009563F3">
        <w:rPr>
          <w:sz w:val="26"/>
          <w:szCs w:val="26"/>
        </w:rPr>
        <w:t xml:space="preserve"> cách điện là </w:t>
      </w:r>
      <w:r w:rsidR="009563F3" w:rsidRPr="00B70DEA">
        <w:rPr>
          <w:sz w:val="26"/>
          <w:szCs w:val="26"/>
        </w:rPr>
        <w:t>R</w:t>
      </w:r>
      <w:r w:rsidR="009563F3">
        <w:rPr>
          <w:sz w:val="26"/>
          <w:szCs w:val="26"/>
          <w:vertAlign w:val="subscript"/>
        </w:rPr>
        <w:t>cđ</w:t>
      </w:r>
      <w:r w:rsidR="008A126C">
        <w:rPr>
          <w:sz w:val="26"/>
          <w:szCs w:val="26"/>
          <w:vertAlign w:val="subscript"/>
        </w:rPr>
        <w:t xml:space="preserve"> </w:t>
      </w:r>
      <w:r w:rsidR="009563F3">
        <w:rPr>
          <w:sz w:val="26"/>
          <w:szCs w:val="26"/>
        </w:rPr>
        <w:t>=</w:t>
      </w:r>
      <w:r w:rsidR="008A126C">
        <w:rPr>
          <w:sz w:val="26"/>
          <w:szCs w:val="26"/>
        </w:rPr>
        <w:t xml:space="preserve"> </w:t>
      </w:r>
      <w:r w:rsidR="009563F3">
        <w:rPr>
          <w:sz w:val="26"/>
          <w:szCs w:val="26"/>
        </w:rPr>
        <w:t>2</w:t>
      </w:r>
      <w:r w:rsidR="005F1568">
        <w:rPr>
          <w:sz w:val="26"/>
          <w:szCs w:val="26"/>
        </w:rPr>
        <w:t>8</w:t>
      </w:r>
      <w:r w:rsidR="008A126C">
        <w:rPr>
          <w:sz w:val="26"/>
          <w:szCs w:val="26"/>
        </w:rPr>
        <w:t>K</w:t>
      </w:r>
      <w:r w:rsidR="009563F3" w:rsidRPr="00B70DEA">
        <w:rPr>
          <w:sz w:val="26"/>
          <w:szCs w:val="26"/>
        </w:rPr>
        <w:t>Ω</w:t>
      </w:r>
      <w:r>
        <w:rPr>
          <w:sz w:val="26"/>
          <w:szCs w:val="26"/>
        </w:rPr>
        <w:t>.</w:t>
      </w:r>
    </w:p>
    <w:p w:rsidR="008A126C" w:rsidRDefault="00E0709B" w:rsidP="00E0709B">
      <w:pPr>
        <w:pStyle w:val="ListParagraph"/>
        <w:numPr>
          <w:ilvl w:val="0"/>
          <w:numId w:val="17"/>
        </w:numPr>
        <w:spacing w:line="276" w:lineRule="auto"/>
        <w:ind w:right="454"/>
        <w:jc w:val="both"/>
        <w:rPr>
          <w:sz w:val="26"/>
          <w:szCs w:val="26"/>
        </w:rPr>
      </w:pPr>
      <w:r w:rsidRPr="00B70DEA">
        <w:rPr>
          <w:sz w:val="26"/>
          <w:szCs w:val="26"/>
        </w:rPr>
        <w:t xml:space="preserve">Điện </w:t>
      </w:r>
      <w:r w:rsidR="00C07CFE" w:rsidRPr="00B70DEA">
        <w:rPr>
          <w:sz w:val="26"/>
          <w:szCs w:val="26"/>
        </w:rPr>
        <w:t>trở của cơ thể người là R</w:t>
      </w:r>
      <w:r w:rsidR="00C07CFE" w:rsidRPr="00B70DEA">
        <w:rPr>
          <w:sz w:val="26"/>
          <w:szCs w:val="26"/>
          <w:vertAlign w:val="subscript"/>
        </w:rPr>
        <w:t>ng</w:t>
      </w:r>
      <w:r w:rsidR="008A126C">
        <w:rPr>
          <w:sz w:val="26"/>
          <w:szCs w:val="26"/>
          <w:vertAlign w:val="subscript"/>
        </w:rPr>
        <w:t xml:space="preserve"> </w:t>
      </w:r>
      <w:r w:rsidR="00C07CFE" w:rsidRPr="00B70DEA">
        <w:rPr>
          <w:sz w:val="26"/>
          <w:szCs w:val="26"/>
        </w:rPr>
        <w:t>=</w:t>
      </w:r>
      <w:r w:rsidR="008A126C">
        <w:rPr>
          <w:sz w:val="26"/>
          <w:szCs w:val="26"/>
        </w:rPr>
        <w:t xml:space="preserve"> </w:t>
      </w:r>
      <w:r w:rsidR="005F1568">
        <w:rPr>
          <w:sz w:val="26"/>
          <w:szCs w:val="26"/>
        </w:rPr>
        <w:t>1,2</w:t>
      </w:r>
      <w:r w:rsidR="0023323B">
        <w:rPr>
          <w:sz w:val="26"/>
          <w:szCs w:val="26"/>
        </w:rPr>
        <w:t>K</w:t>
      </w:r>
      <w:r w:rsidR="0023323B">
        <w:rPr>
          <w:sz w:val="26"/>
          <w:szCs w:val="26"/>
        </w:rPr>
        <w:sym w:font="Symbol" w:char="F057"/>
      </w:r>
      <w:r w:rsidR="00C07CFE" w:rsidRPr="00B70DEA">
        <w:rPr>
          <w:sz w:val="26"/>
          <w:szCs w:val="26"/>
        </w:rPr>
        <w:t>.</w:t>
      </w:r>
      <w:r w:rsidR="008A126C">
        <w:rPr>
          <w:sz w:val="26"/>
          <w:szCs w:val="26"/>
        </w:rPr>
        <w:t xml:space="preserve"> Biết: </w:t>
      </w:r>
    </w:p>
    <w:p w:rsidR="008A126C" w:rsidRPr="00775051" w:rsidRDefault="008A126C" w:rsidP="008A126C">
      <w:pPr>
        <w:pStyle w:val="ListParagraph"/>
        <w:numPr>
          <w:ilvl w:val="0"/>
          <w:numId w:val="17"/>
        </w:numPr>
        <w:spacing w:line="276" w:lineRule="auto"/>
        <w:ind w:right="454"/>
        <w:jc w:val="both"/>
        <w:rPr>
          <w:sz w:val="26"/>
          <w:szCs w:val="26"/>
        </w:rPr>
      </w:pPr>
      <w:r w:rsidRPr="00775051">
        <w:rPr>
          <w:sz w:val="26"/>
          <w:szCs w:val="26"/>
        </w:rPr>
        <w:t>Điện dẫn cách điện của các pha so với đất bằng nhau (g</w:t>
      </w:r>
      <w:r w:rsidRPr="00775051">
        <w:rPr>
          <w:sz w:val="26"/>
          <w:szCs w:val="26"/>
          <w:vertAlign w:val="subscript"/>
        </w:rPr>
        <w:t>a</w:t>
      </w:r>
      <w:r w:rsidRPr="00775051">
        <w:rPr>
          <w:sz w:val="26"/>
          <w:szCs w:val="26"/>
        </w:rPr>
        <w:t xml:space="preserve"> = g</w:t>
      </w:r>
      <w:r w:rsidRPr="00775051">
        <w:rPr>
          <w:sz w:val="26"/>
          <w:szCs w:val="26"/>
          <w:vertAlign w:val="subscript"/>
        </w:rPr>
        <w:t>b</w:t>
      </w:r>
      <w:r w:rsidRPr="00775051">
        <w:rPr>
          <w:sz w:val="26"/>
          <w:szCs w:val="26"/>
        </w:rPr>
        <w:t xml:space="preserve"> = g</w:t>
      </w:r>
      <w:r w:rsidRPr="00775051">
        <w:rPr>
          <w:sz w:val="26"/>
          <w:szCs w:val="26"/>
          <w:vertAlign w:val="subscript"/>
        </w:rPr>
        <w:t>c</w:t>
      </w:r>
      <w:r w:rsidRPr="00775051">
        <w:rPr>
          <w:sz w:val="26"/>
          <w:szCs w:val="26"/>
        </w:rPr>
        <w:t xml:space="preserve"> = </w:t>
      </w:r>
      <m:oMath>
        <m:f>
          <m:fPr>
            <m:ctrlPr>
              <w:rPr>
                <w:rFonts w:ascii="Cambria Math" w:hAnsi="Cambria Math"/>
                <w:i/>
                <w:sz w:val="26"/>
                <w:szCs w:val="26"/>
              </w:rPr>
            </m:ctrlPr>
          </m:fPr>
          <m:num>
            <m:r>
              <w:rPr>
                <w:rFonts w:ascii="Cambria Math" w:hAnsi="Cambria Math"/>
                <w:sz w:val="26"/>
                <w:szCs w:val="26"/>
              </w:rPr>
              <m:t>1</m:t>
            </m:r>
          </m:num>
          <m:den>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cđ</m:t>
                </m:r>
              </m:sub>
            </m:sSub>
          </m:den>
        </m:f>
      </m:oMath>
      <w:r w:rsidRPr="00775051">
        <w:rPr>
          <w:sz w:val="26"/>
          <w:szCs w:val="26"/>
        </w:rPr>
        <w:t>)</w:t>
      </w:r>
    </w:p>
    <w:p w:rsidR="008A126C" w:rsidRDefault="008A126C" w:rsidP="008A126C">
      <w:pPr>
        <w:pStyle w:val="ListParagraph"/>
        <w:numPr>
          <w:ilvl w:val="0"/>
          <w:numId w:val="17"/>
        </w:numPr>
        <w:spacing w:line="276" w:lineRule="auto"/>
        <w:ind w:right="454"/>
        <w:jc w:val="both"/>
        <w:rPr>
          <w:sz w:val="26"/>
          <w:szCs w:val="26"/>
        </w:rPr>
      </w:pPr>
      <w:r>
        <w:rPr>
          <w:sz w:val="26"/>
          <w:szCs w:val="26"/>
        </w:rPr>
        <w:t>Điện dung của các pha đối với đất bằng không.</w:t>
      </w:r>
    </w:p>
    <w:p w:rsidR="00C07CFE" w:rsidRPr="00B70DEA" w:rsidRDefault="00C07CFE" w:rsidP="0023323B">
      <w:pPr>
        <w:spacing w:line="360" w:lineRule="auto"/>
        <w:ind w:left="567" w:right="454"/>
        <w:jc w:val="both"/>
        <w:rPr>
          <w:sz w:val="26"/>
          <w:szCs w:val="26"/>
        </w:rPr>
      </w:pPr>
    </w:p>
    <w:p w:rsidR="00C07CFE" w:rsidRDefault="00C07CFE" w:rsidP="00C07CFE">
      <w:pPr>
        <w:jc w:val="center"/>
      </w:pPr>
      <w:r>
        <w:t>_______Hết_______</w:t>
      </w:r>
    </w:p>
    <w:p w:rsidR="00C07CFE" w:rsidRDefault="00C07CFE" w:rsidP="00C07CFE">
      <w:pPr>
        <w:jc w:val="center"/>
      </w:pPr>
    </w:p>
    <w:p w:rsidR="00C07CFE" w:rsidRDefault="00C07CFE" w:rsidP="00C07CFE">
      <w:pPr>
        <w:jc w:val="center"/>
      </w:pPr>
      <w:r>
        <w:t>GHI CHÚ: CÁN BỘ COI THI KHÔNG ĐƯỢC GIẢI THÍCH GÌ THÊM.</w:t>
      </w:r>
    </w:p>
    <w:p w:rsidR="00C07CFE" w:rsidRDefault="00C07CFE" w:rsidP="00C07CFE"/>
    <w:p w:rsidR="00C07CFE" w:rsidRPr="00826464" w:rsidRDefault="00C07CFE" w:rsidP="00C07CFE">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GIẢNG VIÊN</w:t>
      </w:r>
      <w:r w:rsidRPr="00826464">
        <w:rPr>
          <w:b/>
          <w:sz w:val="22"/>
          <w:szCs w:val="22"/>
          <w:lang w:val="vi-VN"/>
        </w:rPr>
        <w:t xml:space="preserve"> RA ĐỀ</w:t>
      </w:r>
    </w:p>
    <w:p w:rsidR="00C07CFE" w:rsidRDefault="00C07CFE" w:rsidP="00C07CFE">
      <w:pPr>
        <w:rPr>
          <w:i/>
          <w:sz w:val="22"/>
          <w:szCs w:val="22"/>
        </w:rPr>
      </w:pPr>
      <w:r w:rsidRPr="00FA5483">
        <w:rPr>
          <w:i/>
          <w:sz w:val="22"/>
          <w:szCs w:val="22"/>
        </w:rPr>
        <w:t xml:space="preserve">        </w:t>
      </w:r>
    </w:p>
    <w:p w:rsidR="00C07CFE" w:rsidRDefault="00C07CFE" w:rsidP="00C07CFE">
      <w:pPr>
        <w:rPr>
          <w:i/>
          <w:sz w:val="22"/>
          <w:szCs w:val="22"/>
        </w:rPr>
      </w:pPr>
    </w:p>
    <w:p w:rsidR="00C07CFE" w:rsidRDefault="00C07CFE" w:rsidP="00C07CFE">
      <w:pPr>
        <w:rPr>
          <w:i/>
          <w:sz w:val="22"/>
          <w:szCs w:val="22"/>
        </w:rPr>
      </w:pPr>
    </w:p>
    <w:p w:rsidR="00C07CFE" w:rsidRDefault="00C07CFE" w:rsidP="00C07CFE">
      <w:pPr>
        <w:rPr>
          <w:i/>
          <w:sz w:val="22"/>
          <w:szCs w:val="22"/>
        </w:rPr>
      </w:pPr>
    </w:p>
    <w:p w:rsidR="00C07CFE" w:rsidRDefault="00C07CFE" w:rsidP="00C07CFE">
      <w:pPr>
        <w:rPr>
          <w:i/>
          <w:sz w:val="22"/>
          <w:szCs w:val="22"/>
        </w:rPr>
      </w:pPr>
    </w:p>
    <w:p w:rsidR="00C07CFE" w:rsidRPr="004E4920" w:rsidRDefault="00C07CFE" w:rsidP="00C07CFE">
      <w:pPr>
        <w:ind w:firstLine="720"/>
        <w:rPr>
          <w:sz w:val="26"/>
          <w:szCs w:val="26"/>
        </w:rPr>
      </w:pPr>
      <w:r>
        <w:rPr>
          <w:b/>
          <w:sz w:val="26"/>
          <w:szCs w:val="26"/>
        </w:rPr>
        <w:tab/>
      </w:r>
      <w:r>
        <w:rPr>
          <w:b/>
          <w:sz w:val="26"/>
          <w:szCs w:val="26"/>
        </w:rPr>
        <w:tab/>
      </w:r>
      <w:r>
        <w:rPr>
          <w:b/>
          <w:sz w:val="26"/>
          <w:szCs w:val="26"/>
        </w:rPr>
        <w:tab/>
      </w:r>
      <w:r>
        <w:rPr>
          <w:b/>
          <w:sz w:val="26"/>
          <w:szCs w:val="26"/>
        </w:rPr>
        <w:tab/>
        <w:t xml:space="preserve">   </w:t>
      </w:r>
      <w:r w:rsidRPr="004E4920">
        <w:rPr>
          <w:sz w:val="26"/>
          <w:szCs w:val="26"/>
        </w:rPr>
        <w:t>Quách Minh Thử</w:t>
      </w:r>
      <w:r w:rsidRPr="004E4920">
        <w:rPr>
          <w:sz w:val="26"/>
          <w:szCs w:val="26"/>
        </w:rPr>
        <w:tab/>
      </w:r>
      <w:r w:rsidRPr="004E4920">
        <w:rPr>
          <w:sz w:val="26"/>
          <w:szCs w:val="26"/>
        </w:rPr>
        <w:tab/>
        <w:t xml:space="preserve">      Nguyễn Thùy Dương</w:t>
      </w:r>
    </w:p>
    <w:p w:rsidR="00977F7F" w:rsidRPr="00B70DEA" w:rsidRDefault="00977F7F" w:rsidP="00C07CFE">
      <w:pPr>
        <w:ind w:firstLine="720"/>
        <w:rPr>
          <w:b/>
        </w:rPr>
      </w:pPr>
      <w:r w:rsidRPr="00B70DEA">
        <w:rPr>
          <w:b/>
        </w:rPr>
        <w:br w:type="page"/>
      </w:r>
    </w:p>
    <w:tbl>
      <w:tblPr>
        <w:tblW w:w="10853" w:type="dxa"/>
        <w:jc w:val="center"/>
        <w:tblInd w:w="-612" w:type="dxa"/>
        <w:tblLook w:val="01E0" w:firstRow="1" w:lastRow="1" w:firstColumn="1" w:lastColumn="1" w:noHBand="0" w:noVBand="0"/>
      </w:tblPr>
      <w:tblGrid>
        <w:gridCol w:w="10631"/>
        <w:gridCol w:w="222"/>
      </w:tblGrid>
      <w:tr w:rsidR="002E4F1F" w:rsidTr="00D543DA">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2E4F1F" w:rsidRPr="00326BC7" w:rsidTr="00D543DA">
              <w:trPr>
                <w:trHeight w:val="345"/>
                <w:jc w:val="center"/>
              </w:trPr>
              <w:tc>
                <w:tcPr>
                  <w:tcW w:w="4533" w:type="dxa"/>
                </w:tcPr>
                <w:p w:rsidR="002E4F1F" w:rsidRPr="00326BC7" w:rsidRDefault="002E4F1F" w:rsidP="00D543DA">
                  <w:pPr>
                    <w:jc w:val="center"/>
                    <w:rPr>
                      <w:rFonts w:cs="Arial"/>
                      <w:b/>
                      <w:sz w:val="26"/>
                    </w:rPr>
                  </w:pPr>
                  <w:r w:rsidRPr="00326BC7">
                    <w:rPr>
                      <w:rFonts w:cs="Arial"/>
                      <w:sz w:val="26"/>
                    </w:rPr>
                    <w:lastRenderedPageBreak/>
                    <w:t>UBND THÀNH PHỐ HỒ CHÍ MINH</w:t>
                  </w:r>
                </w:p>
              </w:tc>
              <w:tc>
                <w:tcPr>
                  <w:tcW w:w="0" w:type="auto"/>
                </w:tcPr>
                <w:p w:rsidR="002E4F1F" w:rsidRPr="00326BC7" w:rsidRDefault="002E4F1F" w:rsidP="00D543DA">
                  <w:pPr>
                    <w:ind w:right="-25"/>
                    <w:jc w:val="center"/>
                    <w:rPr>
                      <w:rFonts w:cs="Arial"/>
                      <w:b/>
                      <w:sz w:val="26"/>
                      <w:szCs w:val="26"/>
                    </w:rPr>
                  </w:pPr>
                  <w:r w:rsidRPr="00326BC7">
                    <w:rPr>
                      <w:rFonts w:cs="Arial"/>
                      <w:b/>
                      <w:sz w:val="26"/>
                      <w:szCs w:val="26"/>
                    </w:rPr>
                    <w:t>CỘNG HÒA XÃ HỘI  CHỦ NGHĨA VIỆT NAM</w:t>
                  </w:r>
                </w:p>
              </w:tc>
            </w:tr>
            <w:tr w:rsidR="002E4F1F" w:rsidRPr="00326BC7" w:rsidTr="00D543DA">
              <w:trPr>
                <w:trHeight w:val="361"/>
                <w:jc w:val="center"/>
              </w:trPr>
              <w:tc>
                <w:tcPr>
                  <w:tcW w:w="4533" w:type="dxa"/>
                </w:tcPr>
                <w:p w:rsidR="002E4F1F" w:rsidRPr="00326BC7" w:rsidRDefault="002E4F1F" w:rsidP="00D543DA">
                  <w:pPr>
                    <w:jc w:val="center"/>
                    <w:rPr>
                      <w:rFonts w:cs="Arial"/>
                      <w:b/>
                      <w:sz w:val="26"/>
                      <w:szCs w:val="26"/>
                    </w:rPr>
                  </w:pPr>
                  <w:r w:rsidRPr="00326BC7">
                    <w:rPr>
                      <w:rFonts w:cs="Arial"/>
                      <w:b/>
                      <w:sz w:val="26"/>
                      <w:szCs w:val="26"/>
                    </w:rPr>
                    <w:t>TRƯỜNG CAO ĐẲNG KỸ THUẬT</w:t>
                  </w:r>
                </w:p>
              </w:tc>
              <w:tc>
                <w:tcPr>
                  <w:tcW w:w="0" w:type="auto"/>
                </w:tcPr>
                <w:p w:rsidR="002E4F1F" w:rsidRPr="00326BC7" w:rsidRDefault="002E4F1F" w:rsidP="00D543DA">
                  <w:pPr>
                    <w:jc w:val="center"/>
                    <w:rPr>
                      <w:rFonts w:cs="Arial"/>
                      <w:b/>
                      <w:sz w:val="26"/>
                      <w:szCs w:val="26"/>
                    </w:rPr>
                  </w:pPr>
                  <w:r>
                    <w:rPr>
                      <w:noProof/>
                      <w:sz w:val="28"/>
                    </w:rPr>
                    <mc:AlternateContent>
                      <mc:Choice Requires="wps">
                        <w:drawing>
                          <wp:anchor distT="4294967295" distB="4294967295" distL="114300" distR="114300" simplePos="0" relativeHeight="251671552" behindDoc="0" locked="0" layoutInCell="1" allowOverlap="1" wp14:anchorId="78584C68" wp14:editId="6E782BFD">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2E4F1F" w:rsidRPr="00326BC7" w:rsidTr="00D543DA">
              <w:trPr>
                <w:trHeight w:val="345"/>
                <w:jc w:val="center"/>
              </w:trPr>
              <w:tc>
                <w:tcPr>
                  <w:tcW w:w="4533" w:type="dxa"/>
                </w:tcPr>
                <w:p w:rsidR="002E4F1F" w:rsidRPr="00326BC7" w:rsidRDefault="002E4F1F" w:rsidP="00D543DA">
                  <w:pPr>
                    <w:jc w:val="center"/>
                    <w:rPr>
                      <w:rFonts w:cs="Arial"/>
                      <w:b/>
                      <w:sz w:val="26"/>
                      <w:szCs w:val="26"/>
                    </w:rPr>
                  </w:pPr>
                  <w:r w:rsidRPr="00326BC7">
                    <w:rPr>
                      <w:rFonts w:cs="Arial"/>
                      <w:b/>
                      <w:spacing w:val="-6"/>
                      <w:sz w:val="26"/>
                      <w:szCs w:val="26"/>
                    </w:rPr>
                    <w:t>LÝ TỰ TRỌNG TP. HỒ CHÍ MINH</w:t>
                  </w:r>
                </w:p>
              </w:tc>
              <w:tc>
                <w:tcPr>
                  <w:tcW w:w="0" w:type="auto"/>
                </w:tcPr>
                <w:p w:rsidR="002E4F1F" w:rsidRPr="00326BC7" w:rsidRDefault="002E4F1F" w:rsidP="00D543DA">
                  <w:pPr>
                    <w:jc w:val="center"/>
                    <w:rPr>
                      <w:rFonts w:cs="Arial"/>
                      <w:b/>
                      <w:sz w:val="26"/>
                      <w:szCs w:val="26"/>
                    </w:rPr>
                  </w:pPr>
                </w:p>
              </w:tc>
            </w:tr>
            <w:tr w:rsidR="002E4F1F" w:rsidRPr="00C91907" w:rsidTr="00D543DA">
              <w:trPr>
                <w:trHeight w:val="345"/>
                <w:jc w:val="center"/>
              </w:trPr>
              <w:tc>
                <w:tcPr>
                  <w:tcW w:w="4533" w:type="dxa"/>
                </w:tcPr>
                <w:p w:rsidR="002E4F1F" w:rsidRPr="00C91907" w:rsidRDefault="002E4F1F" w:rsidP="00D543DA">
                  <w:pPr>
                    <w:jc w:val="center"/>
                    <w:rPr>
                      <w:rFonts w:cs="Arial"/>
                      <w:b/>
                      <w:sz w:val="26"/>
                      <w:szCs w:val="26"/>
                    </w:rPr>
                  </w:pPr>
                  <w:r>
                    <w:rPr>
                      <w:noProof/>
                    </w:rPr>
                    <mc:AlternateContent>
                      <mc:Choice Requires="wps">
                        <w:drawing>
                          <wp:anchor distT="4294967295" distB="4294967295" distL="114300" distR="114300" simplePos="0" relativeHeight="251672576" behindDoc="0" locked="0" layoutInCell="1" allowOverlap="1" wp14:anchorId="133C6CA5" wp14:editId="1020A06E">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725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2E4F1F" w:rsidRPr="00C91907" w:rsidRDefault="002E4F1F" w:rsidP="00D543DA">
                  <w:pPr>
                    <w:jc w:val="center"/>
                    <w:rPr>
                      <w:rFonts w:cs="Arial"/>
                      <w:b/>
                      <w:sz w:val="26"/>
                      <w:szCs w:val="26"/>
                    </w:rPr>
                  </w:pPr>
                </w:p>
              </w:tc>
            </w:tr>
          </w:tbl>
          <w:p w:rsidR="002E4F1F" w:rsidRPr="000D5938" w:rsidRDefault="002E4F1F" w:rsidP="00D543DA">
            <w:pPr>
              <w:spacing w:before="120"/>
              <w:jc w:val="center"/>
            </w:pPr>
          </w:p>
        </w:tc>
        <w:tc>
          <w:tcPr>
            <w:tcW w:w="222" w:type="dxa"/>
          </w:tcPr>
          <w:p w:rsidR="002E4F1F" w:rsidRPr="000D5938" w:rsidRDefault="002E4F1F" w:rsidP="00D543DA">
            <w:pPr>
              <w:spacing w:before="120"/>
              <w:jc w:val="center"/>
            </w:pPr>
          </w:p>
        </w:tc>
      </w:tr>
    </w:tbl>
    <w:p w:rsidR="002E4F1F" w:rsidRDefault="002E4F1F" w:rsidP="002E4F1F"/>
    <w:p w:rsidR="002E4F1F" w:rsidRDefault="002E4F1F" w:rsidP="002E4F1F">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2E4F1F" w:rsidRDefault="002E4F1F" w:rsidP="002E4F1F">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2E4F1F" w:rsidRDefault="002E4F1F" w:rsidP="002E4F1F">
      <w:pPr>
        <w:tabs>
          <w:tab w:val="left" w:pos="1800"/>
        </w:tabs>
        <w:rPr>
          <w:i/>
          <w:color w:val="000000" w:themeColor="text1"/>
          <w:sz w:val="16"/>
          <w:szCs w:val="22"/>
        </w:rPr>
      </w:pPr>
      <w:r w:rsidRPr="003E0ED7">
        <w:rPr>
          <w:i/>
          <w:color w:val="000000" w:themeColor="text1"/>
          <w:sz w:val="16"/>
          <w:szCs w:val="22"/>
        </w:rPr>
        <w:tab/>
      </w:r>
    </w:p>
    <w:p w:rsidR="002E4F1F" w:rsidRPr="00F00856" w:rsidRDefault="002E4F1F" w:rsidP="002E4F1F">
      <w:pPr>
        <w:tabs>
          <w:tab w:val="left" w:pos="1800"/>
        </w:tabs>
        <w:rPr>
          <w:b/>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F00856">
        <w:rPr>
          <w:b/>
          <w:color w:val="000000" w:themeColor="text1"/>
          <w:sz w:val="26"/>
          <w:szCs w:val="26"/>
        </w:rPr>
        <w:t>TRUNG CẤP CHUYÊN NGHIỆP</w:t>
      </w:r>
      <w:r w:rsidR="00F00856">
        <w:rPr>
          <w:b/>
          <w:color w:val="000000" w:themeColor="text1"/>
          <w:sz w:val="26"/>
          <w:szCs w:val="26"/>
        </w:rPr>
        <w:t xml:space="preserve"> </w:t>
      </w:r>
      <w:r w:rsidR="00F00856" w:rsidRPr="00F00856">
        <w:rPr>
          <w:b/>
          <w:color w:val="000000" w:themeColor="text1"/>
          <w:sz w:val="26"/>
          <w:szCs w:val="26"/>
        </w:rPr>
        <w:t>(12</w:t>
      </w:r>
      <w:r w:rsidR="00F00856">
        <w:rPr>
          <w:b/>
          <w:color w:val="000000" w:themeColor="text1"/>
          <w:sz w:val="26"/>
          <w:szCs w:val="26"/>
        </w:rPr>
        <w:t xml:space="preserve"> </w:t>
      </w:r>
      <w:r w:rsidR="00F00856" w:rsidRPr="00F00856">
        <w:rPr>
          <w:b/>
          <w:color w:val="000000" w:themeColor="text1"/>
          <w:sz w:val="26"/>
          <w:szCs w:val="26"/>
        </w:rPr>
        <w:t>+</w:t>
      </w:r>
      <w:r w:rsidR="00F00856">
        <w:rPr>
          <w:b/>
          <w:color w:val="000000" w:themeColor="text1"/>
          <w:sz w:val="26"/>
          <w:szCs w:val="26"/>
        </w:rPr>
        <w:t xml:space="preserve"> </w:t>
      </w:r>
      <w:r w:rsidR="00F00856" w:rsidRPr="00F00856">
        <w:rPr>
          <w:b/>
          <w:color w:val="000000" w:themeColor="text1"/>
          <w:sz w:val="26"/>
          <w:szCs w:val="26"/>
        </w:rPr>
        <w:t>2)</w:t>
      </w:r>
    </w:p>
    <w:p w:rsidR="002E4F1F" w:rsidRPr="00625961" w:rsidRDefault="002E4F1F" w:rsidP="002E4F1F">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 TOÀN ĐIỆN</w:t>
      </w:r>
    </w:p>
    <w:p w:rsidR="002E4F1F" w:rsidRDefault="002E4F1F" w:rsidP="002E4F1F">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15TN-Đ</w:t>
      </w:r>
      <w:r w:rsidR="00F00856">
        <w:rPr>
          <w:b/>
          <w:color w:val="000000" w:themeColor="text1"/>
          <w:sz w:val="26"/>
          <w:szCs w:val="26"/>
        </w:rPr>
        <w:t xml:space="preserve"> và 15TCT-Đ</w:t>
      </w:r>
      <w:r w:rsidR="00F00856" w:rsidRPr="00625961">
        <w:rPr>
          <w:b/>
          <w:color w:val="000000" w:themeColor="text1"/>
          <w:sz w:val="26"/>
          <w:szCs w:val="26"/>
        </w:rPr>
        <w:t xml:space="preserve">   </w:t>
      </w:r>
      <w:r>
        <w:rPr>
          <w:b/>
          <w:color w:val="000000" w:themeColor="text1"/>
          <w:sz w:val="26"/>
          <w:szCs w:val="26"/>
        </w:rPr>
        <w:t>Ngày thi:  ____ / ____ / 20</w:t>
      </w:r>
    </w:p>
    <w:p w:rsidR="002E4F1F" w:rsidRPr="00FA5483" w:rsidRDefault="002E4F1F" w:rsidP="002E4F1F">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9628D9">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23323B" w:rsidRDefault="0023323B" w:rsidP="0023323B">
      <w:pPr>
        <w:spacing w:line="276" w:lineRule="auto"/>
        <w:jc w:val="center"/>
        <w:rPr>
          <w:b/>
        </w:rPr>
      </w:pPr>
    </w:p>
    <w:p w:rsidR="002E4F1F" w:rsidRPr="000829FA" w:rsidRDefault="002E4F1F" w:rsidP="0023323B">
      <w:pPr>
        <w:spacing w:line="276" w:lineRule="auto"/>
        <w:jc w:val="center"/>
        <w:rPr>
          <w:sz w:val="26"/>
          <w:szCs w:val="26"/>
          <w:lang w:val="vi-VN"/>
        </w:rPr>
      </w:pPr>
      <w:r w:rsidRPr="000829FA">
        <w:rPr>
          <w:b/>
          <w:noProof/>
        </w:rPr>
        <mc:AlternateContent>
          <mc:Choice Requires="wps">
            <w:drawing>
              <wp:anchor distT="0" distB="0" distL="114300" distR="114300" simplePos="0" relativeHeight="251673600" behindDoc="0" locked="0" layoutInCell="1" allowOverlap="1" wp14:anchorId="203FC43D" wp14:editId="495824BD">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8A126C" w:rsidRPr="00134BCB" w:rsidRDefault="008A126C" w:rsidP="002E4F1F">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9" style="position:absolute;left:0;text-align:left;margin-left:-21.75pt;margin-top:3.25pt;width:87pt;height:24.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DOahh09AgAAegQAAA4AAAAA&#10;AAAAAAAAAAAALgIAAGRycy9lMm9Eb2MueG1sUEsBAi0AFAAGAAgAAAAhACvzM5LdAAAACAEAAA8A&#10;AAAAAAAAAAAAAAAAlwQAAGRycy9kb3ducmV2LnhtbFBLBQYAAAAABAAEAPMAAAChBQAAAAA=&#10;" strokecolor="blue">
                <v:textbox>
                  <w:txbxContent>
                    <w:p w:rsidR="008A126C" w:rsidRPr="00134BCB" w:rsidRDefault="008A126C" w:rsidP="002E4F1F">
                      <w:pPr>
                        <w:jc w:val="center"/>
                        <w:rPr>
                          <w:b/>
                          <w:sz w:val="28"/>
                        </w:rPr>
                      </w:pPr>
                      <w:r>
                        <w:rPr>
                          <w:b/>
                          <w:sz w:val="28"/>
                        </w:rPr>
                        <w:t>Đề số 02</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23323B" w:rsidRDefault="0023323B" w:rsidP="0023323B">
      <w:pPr>
        <w:spacing w:line="276" w:lineRule="auto"/>
        <w:jc w:val="center"/>
        <w:rPr>
          <w:b/>
          <w:sz w:val="26"/>
          <w:szCs w:val="26"/>
        </w:rPr>
      </w:pPr>
    </w:p>
    <w:p w:rsidR="002E4F1F" w:rsidRDefault="0023323B" w:rsidP="0023323B">
      <w:pPr>
        <w:spacing w:line="276" w:lineRule="auto"/>
        <w:jc w:val="center"/>
        <w:rPr>
          <w:b/>
          <w:sz w:val="26"/>
          <w:szCs w:val="26"/>
        </w:rPr>
      </w:pPr>
      <w:r>
        <w:rPr>
          <w:b/>
          <w:sz w:val="26"/>
          <w:szCs w:val="26"/>
        </w:rPr>
        <w:t>NỘI DUNG</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446"/>
        <w:gridCol w:w="4281"/>
        <w:gridCol w:w="3511"/>
        <w:gridCol w:w="848"/>
      </w:tblGrid>
      <w:tr w:rsidR="002E4F1F" w:rsidRPr="00D07595" w:rsidTr="00E0709B">
        <w:trPr>
          <w:trHeight w:val="338"/>
        </w:trPr>
        <w:tc>
          <w:tcPr>
            <w:tcW w:w="768" w:type="dxa"/>
            <w:vAlign w:val="center"/>
          </w:tcPr>
          <w:p w:rsidR="002E4F1F" w:rsidRPr="00D07595" w:rsidRDefault="002E4F1F" w:rsidP="0023323B">
            <w:pPr>
              <w:widowControl w:val="0"/>
              <w:spacing w:before="80" w:after="80"/>
              <w:jc w:val="center"/>
              <w:rPr>
                <w:b/>
              </w:rPr>
            </w:pPr>
            <w:r w:rsidRPr="00D07595">
              <w:rPr>
                <w:b/>
              </w:rPr>
              <w:t>Câu</w:t>
            </w:r>
          </w:p>
        </w:tc>
        <w:tc>
          <w:tcPr>
            <w:tcW w:w="446" w:type="dxa"/>
            <w:vAlign w:val="center"/>
          </w:tcPr>
          <w:p w:rsidR="002E4F1F" w:rsidRPr="00D07595" w:rsidRDefault="002E4F1F" w:rsidP="0023323B">
            <w:pPr>
              <w:widowControl w:val="0"/>
              <w:spacing w:before="80" w:after="80"/>
              <w:jc w:val="center"/>
              <w:rPr>
                <w:b/>
              </w:rPr>
            </w:pPr>
            <w:r>
              <w:rPr>
                <w:b/>
              </w:rPr>
              <w:t>Ý</w:t>
            </w:r>
          </w:p>
        </w:tc>
        <w:tc>
          <w:tcPr>
            <w:tcW w:w="7792" w:type="dxa"/>
            <w:gridSpan w:val="2"/>
            <w:vAlign w:val="center"/>
          </w:tcPr>
          <w:p w:rsidR="002E4F1F" w:rsidRPr="00D07595" w:rsidRDefault="002E4F1F" w:rsidP="0023323B">
            <w:pPr>
              <w:widowControl w:val="0"/>
              <w:spacing w:before="80" w:after="80"/>
              <w:jc w:val="center"/>
              <w:rPr>
                <w:b/>
              </w:rPr>
            </w:pPr>
            <w:r w:rsidRPr="00D07595">
              <w:rPr>
                <w:b/>
              </w:rPr>
              <w:t>Đáp án</w:t>
            </w:r>
          </w:p>
        </w:tc>
        <w:tc>
          <w:tcPr>
            <w:tcW w:w="848" w:type="dxa"/>
            <w:vAlign w:val="center"/>
          </w:tcPr>
          <w:p w:rsidR="002E4F1F" w:rsidRPr="00D07595" w:rsidRDefault="002E4F1F" w:rsidP="00956ECD">
            <w:pPr>
              <w:widowControl w:val="0"/>
              <w:spacing w:before="80" w:after="80"/>
              <w:jc w:val="center"/>
              <w:rPr>
                <w:b/>
              </w:rPr>
            </w:pPr>
            <w:r w:rsidRPr="00D07595">
              <w:rPr>
                <w:b/>
              </w:rPr>
              <w:t>Điểm</w:t>
            </w:r>
          </w:p>
        </w:tc>
      </w:tr>
      <w:tr w:rsidR="0023323B" w:rsidRPr="00D07595" w:rsidTr="00E0709B">
        <w:trPr>
          <w:trHeight w:val="676"/>
        </w:trPr>
        <w:tc>
          <w:tcPr>
            <w:tcW w:w="768" w:type="dxa"/>
            <w:vAlign w:val="center"/>
          </w:tcPr>
          <w:p w:rsidR="0023323B" w:rsidRPr="00D07595" w:rsidRDefault="00956ECD" w:rsidP="0023323B">
            <w:pPr>
              <w:widowControl w:val="0"/>
              <w:spacing w:before="80" w:after="80"/>
              <w:jc w:val="center"/>
              <w:rPr>
                <w:b/>
              </w:rPr>
            </w:pPr>
            <w:r>
              <w:rPr>
                <w:b/>
              </w:rPr>
              <w:t>1</w:t>
            </w:r>
          </w:p>
        </w:tc>
        <w:tc>
          <w:tcPr>
            <w:tcW w:w="446" w:type="dxa"/>
            <w:vAlign w:val="center"/>
          </w:tcPr>
          <w:p w:rsidR="0023323B" w:rsidRDefault="0023323B" w:rsidP="0023323B">
            <w:pPr>
              <w:widowControl w:val="0"/>
              <w:spacing w:before="80" w:after="80"/>
              <w:jc w:val="center"/>
              <w:rPr>
                <w:b/>
              </w:rPr>
            </w:pPr>
          </w:p>
        </w:tc>
        <w:tc>
          <w:tcPr>
            <w:tcW w:w="7792" w:type="dxa"/>
            <w:gridSpan w:val="2"/>
            <w:vAlign w:val="center"/>
          </w:tcPr>
          <w:p w:rsidR="0023323B" w:rsidRPr="0023323B" w:rsidRDefault="0023323B" w:rsidP="0023323B">
            <w:pPr>
              <w:spacing w:before="80" w:after="80"/>
              <w:ind w:right="454"/>
              <w:jc w:val="both"/>
              <w:rPr>
                <w:sz w:val="26"/>
                <w:szCs w:val="26"/>
              </w:rPr>
            </w:pPr>
            <w:r>
              <w:rPr>
                <w:sz w:val="26"/>
                <w:szCs w:val="26"/>
              </w:rPr>
              <w:t>Điện áp tiếp xúc là gì? Điện áp tiếp xúc phụ thuộc vào những yếu tố nào?</w:t>
            </w:r>
          </w:p>
        </w:tc>
        <w:tc>
          <w:tcPr>
            <w:tcW w:w="848" w:type="dxa"/>
            <w:vAlign w:val="center"/>
          </w:tcPr>
          <w:p w:rsidR="0023323B" w:rsidRPr="00D07595" w:rsidRDefault="0023323B" w:rsidP="00956ECD">
            <w:pPr>
              <w:widowControl w:val="0"/>
              <w:spacing w:before="80" w:after="80"/>
              <w:jc w:val="center"/>
              <w:rPr>
                <w:b/>
              </w:rPr>
            </w:pPr>
            <w:r>
              <w:rPr>
                <w:b/>
              </w:rPr>
              <w:t>1.5</w:t>
            </w:r>
          </w:p>
        </w:tc>
      </w:tr>
      <w:tr w:rsidR="002E4F1F" w:rsidRPr="00D07595" w:rsidTr="00E0709B">
        <w:trPr>
          <w:trHeight w:val="6285"/>
        </w:trPr>
        <w:tc>
          <w:tcPr>
            <w:tcW w:w="768" w:type="dxa"/>
          </w:tcPr>
          <w:p w:rsidR="002E4F1F" w:rsidRPr="00D07595" w:rsidRDefault="002E4F1F" w:rsidP="0023323B">
            <w:pPr>
              <w:widowControl w:val="0"/>
              <w:spacing w:before="80" w:after="80"/>
              <w:jc w:val="center"/>
              <w:rPr>
                <w:b/>
              </w:rPr>
            </w:pPr>
          </w:p>
        </w:tc>
        <w:tc>
          <w:tcPr>
            <w:tcW w:w="446" w:type="dxa"/>
          </w:tcPr>
          <w:p w:rsidR="00EA7DCB" w:rsidRPr="007A2F1C" w:rsidRDefault="00EA7DCB" w:rsidP="0023323B">
            <w:pPr>
              <w:widowControl w:val="0"/>
              <w:spacing w:before="80" w:after="80"/>
              <w:jc w:val="both"/>
              <w:rPr>
                <w:sz w:val="26"/>
                <w:szCs w:val="26"/>
              </w:rPr>
            </w:pPr>
          </w:p>
        </w:tc>
        <w:tc>
          <w:tcPr>
            <w:tcW w:w="7792" w:type="dxa"/>
            <w:gridSpan w:val="2"/>
          </w:tcPr>
          <w:p w:rsidR="00B97461" w:rsidRDefault="00B97461" w:rsidP="0023323B">
            <w:pPr>
              <w:spacing w:before="80" w:after="80"/>
              <w:jc w:val="both"/>
              <w:rPr>
                <w:b/>
                <w:iCs/>
                <w:sz w:val="26"/>
                <w:szCs w:val="26"/>
              </w:rPr>
            </w:pPr>
            <w:r w:rsidRPr="003D0843">
              <w:rPr>
                <w:b/>
                <w:iCs/>
                <w:sz w:val="26"/>
                <w:szCs w:val="26"/>
              </w:rPr>
              <w:t xml:space="preserve">Điện áp tiếp xúc </w:t>
            </w:r>
            <w:r w:rsidRPr="005B5C4B">
              <w:rPr>
                <w:b/>
                <w:iCs/>
                <w:sz w:val="26"/>
                <w:szCs w:val="26"/>
              </w:rPr>
              <w:t>U</w:t>
            </w:r>
            <w:r w:rsidRPr="00DD62B1">
              <w:rPr>
                <w:b/>
                <w:iCs/>
                <w:sz w:val="26"/>
                <w:szCs w:val="26"/>
                <w:vertAlign w:val="subscript"/>
              </w:rPr>
              <w:t>tx</w:t>
            </w:r>
            <w:r w:rsidRPr="003D0843">
              <w:rPr>
                <w:b/>
                <w:iCs/>
                <w:sz w:val="26"/>
                <w:szCs w:val="26"/>
              </w:rPr>
              <w:t xml:space="preserve"> </w:t>
            </w:r>
          </w:p>
          <w:p w:rsidR="00DE7975" w:rsidRDefault="00B97461" w:rsidP="00B62FC3">
            <w:pPr>
              <w:spacing w:before="80" w:after="80"/>
              <w:ind w:firstLine="256"/>
              <w:jc w:val="both"/>
              <w:rPr>
                <w:sz w:val="26"/>
                <w:szCs w:val="26"/>
              </w:rPr>
            </w:pPr>
            <w:r w:rsidRPr="00537FA2">
              <w:rPr>
                <w:sz w:val="26"/>
                <w:szCs w:val="26"/>
              </w:rPr>
              <w:t>Khi người chạm vào vật mang điện, giữa tay và chân người có một điện áp đặt vào người gọi là điện áp tiếp xúc.</w:t>
            </w:r>
          </w:p>
          <w:p w:rsidR="00B97461" w:rsidRDefault="0023323B" w:rsidP="00B62FC3">
            <w:pPr>
              <w:spacing w:before="80" w:after="80"/>
              <w:ind w:firstLine="256"/>
              <w:jc w:val="both"/>
              <w:rPr>
                <w:sz w:val="26"/>
                <w:szCs w:val="26"/>
              </w:rPr>
            </w:pPr>
            <w:r>
              <w:rPr>
                <w:noProof/>
                <w:sz w:val="26"/>
                <w:szCs w:val="26"/>
              </w:rPr>
              <mc:AlternateContent>
                <mc:Choice Requires="wpg">
                  <w:drawing>
                    <wp:anchor distT="0" distB="0" distL="114300" distR="114300" simplePos="0" relativeHeight="251678720" behindDoc="0" locked="0" layoutInCell="1" allowOverlap="1" wp14:anchorId="4DE2D53F" wp14:editId="121BA61C">
                      <wp:simplePos x="0" y="0"/>
                      <wp:positionH relativeFrom="column">
                        <wp:posOffset>76835</wp:posOffset>
                      </wp:positionH>
                      <wp:positionV relativeFrom="paragraph">
                        <wp:posOffset>207645</wp:posOffset>
                      </wp:positionV>
                      <wp:extent cx="4333875" cy="2647950"/>
                      <wp:effectExtent l="0" t="0" r="0" b="5715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33875" cy="2647950"/>
                                <a:chOff x="2018" y="8336"/>
                                <a:chExt cx="7320" cy="4431"/>
                              </a:xfrm>
                            </wpg:grpSpPr>
                            <wps:wsp>
                              <wps:cNvPr id="22" name="Line 36"/>
                              <wps:cNvCnPr/>
                              <wps:spPr bwMode="auto">
                                <a:xfrm>
                                  <a:off x="2100" y="11898"/>
                                  <a:ext cx="7074" cy="0"/>
                                </a:xfrm>
                                <a:prstGeom prst="line">
                                  <a:avLst/>
                                </a:prstGeom>
                                <a:noFill/>
                                <a:ln w="12700">
                                  <a:solidFill>
                                    <a:srgbClr val="000000"/>
                                  </a:solidFill>
                                  <a:round/>
                                  <a:headEnd type="stealth" w="sm" len="lg"/>
                                  <a:tailEnd type="stealth" w="sm" len="lg"/>
                                </a:ln>
                                <a:extLst>
                                  <a:ext uri="{909E8E84-426E-40DD-AFC4-6F175D3DCCD1}">
                                    <a14:hiddenFill xmlns:a14="http://schemas.microsoft.com/office/drawing/2010/main">
                                      <a:noFill/>
                                    </a14:hiddenFill>
                                  </a:ext>
                                </a:extLst>
                              </wps:spPr>
                              <wps:bodyPr/>
                            </wps:wsp>
                            <wps:wsp>
                              <wps:cNvPr id="23" name="Line 37"/>
                              <wps:cNvCnPr/>
                              <wps:spPr bwMode="auto">
                                <a:xfrm flipH="1" flipV="1">
                                  <a:off x="5801" y="8510"/>
                                  <a:ext cx="0" cy="3388"/>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Text Box 38"/>
                              <wps:cNvSpPr txBox="1">
                                <a:spLocks noChangeArrowheads="1"/>
                              </wps:cNvSpPr>
                              <wps:spPr bwMode="auto">
                                <a:xfrm>
                                  <a:off x="4488" y="8785"/>
                                  <a:ext cx="1327"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126C" w:rsidRDefault="008A126C" w:rsidP="00B97461">
                                    <w:pPr>
                                      <w:autoSpaceDE w:val="0"/>
                                      <w:autoSpaceDN w:val="0"/>
                                      <w:adjustRightInd w:val="0"/>
                                      <w:rPr>
                                        <w:rFonts w:ascii="Tahoma" w:hAnsi="Tahoma" w:cs="Tahoma"/>
                                        <w:color w:val="000000"/>
                                        <w:sz w:val="28"/>
                                        <w:szCs w:val="28"/>
                                      </w:rPr>
                                    </w:pPr>
                                    <w:r>
                                      <w:rPr>
                                        <w:rFonts w:ascii="Tahoma" w:hAnsi="Tahoma" w:cs="Tahoma"/>
                                        <w:color w:val="000000"/>
                                        <w:sz w:val="28"/>
                                        <w:szCs w:val="28"/>
                                      </w:rPr>
                                      <w:t>U</w:t>
                                    </w:r>
                                    <w:r>
                                      <w:rPr>
                                        <w:color w:val="000000"/>
                                        <w:sz w:val="28"/>
                                        <w:szCs w:val="28"/>
                                        <w:vertAlign w:val="subscript"/>
                                      </w:rPr>
                                      <w:t>đất  max</w:t>
                                    </w:r>
                                  </w:p>
                                </w:txbxContent>
                              </wps:txbx>
                              <wps:bodyPr rot="0" vert="horz" wrap="square" lIns="91440" tIns="45720" rIns="91440" bIns="45720" anchor="t" anchorCtr="0" upright="1">
                                <a:noAutofit/>
                              </wps:bodyPr>
                            </wps:wsp>
                            <wps:wsp>
                              <wps:cNvPr id="25" name="Text Box 39"/>
                              <wps:cNvSpPr txBox="1">
                                <a:spLocks noChangeArrowheads="1"/>
                              </wps:cNvSpPr>
                              <wps:spPr bwMode="auto">
                                <a:xfrm>
                                  <a:off x="2018" y="11464"/>
                                  <a:ext cx="822"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126C" w:rsidRPr="00A52487" w:rsidRDefault="008A126C" w:rsidP="00B97461">
                                    <w:pPr>
                                      <w:autoSpaceDE w:val="0"/>
                                      <w:autoSpaceDN w:val="0"/>
                                      <w:adjustRightInd w:val="0"/>
                                      <w:rPr>
                                        <w:color w:val="000000"/>
                                      </w:rPr>
                                    </w:pPr>
                                    <w:r w:rsidRPr="00A52487">
                                      <w:rPr>
                                        <w:color w:val="000000"/>
                                      </w:rPr>
                                      <w:t>l(m)</w:t>
                                    </w:r>
                                  </w:p>
                                </w:txbxContent>
                              </wps:txbx>
                              <wps:bodyPr rot="0" vert="horz" wrap="square" lIns="91440" tIns="45720" rIns="91440" bIns="45720" anchor="t" anchorCtr="0" upright="1">
                                <a:noAutofit/>
                              </wps:bodyPr>
                            </wps:wsp>
                            <wps:wsp>
                              <wps:cNvPr id="26" name="Arc 40"/>
                              <wps:cNvSpPr>
                                <a:spLocks/>
                              </wps:cNvSpPr>
                              <wps:spPr bwMode="auto">
                                <a:xfrm rot="5217065" flipV="1">
                                  <a:off x="6136" y="8921"/>
                                  <a:ext cx="2954" cy="2995"/>
                                </a:xfrm>
                                <a:custGeom>
                                  <a:avLst/>
                                  <a:gdLst>
                                    <a:gd name="G0" fmla="+- 0 0 0"/>
                                    <a:gd name="G1" fmla="+- 21596 0 0"/>
                                    <a:gd name="G2" fmla="+- 21600 0 0"/>
                                    <a:gd name="T0" fmla="*/ 411 w 21156"/>
                                    <a:gd name="T1" fmla="*/ 0 h 21596"/>
                                    <a:gd name="T2" fmla="*/ 21156 w 21156"/>
                                    <a:gd name="T3" fmla="*/ 17239 h 21596"/>
                                    <a:gd name="T4" fmla="*/ 0 w 21156"/>
                                    <a:gd name="T5" fmla="*/ 21596 h 21596"/>
                                  </a:gdLst>
                                  <a:ahLst/>
                                  <a:cxnLst>
                                    <a:cxn ang="0">
                                      <a:pos x="T0" y="T1"/>
                                    </a:cxn>
                                    <a:cxn ang="0">
                                      <a:pos x="T2" y="T3"/>
                                    </a:cxn>
                                    <a:cxn ang="0">
                                      <a:pos x="T4" y="T5"/>
                                    </a:cxn>
                                  </a:cxnLst>
                                  <a:rect l="0" t="0" r="r" b="b"/>
                                  <a:pathLst>
                                    <a:path w="21156" h="21596" fill="none" extrusionOk="0">
                                      <a:moveTo>
                                        <a:pt x="411" y="-1"/>
                                      </a:moveTo>
                                      <a:cubicBezTo>
                                        <a:pt x="10505" y="192"/>
                                        <a:pt x="19119" y="7350"/>
                                        <a:pt x="21156" y="17238"/>
                                      </a:cubicBezTo>
                                    </a:path>
                                    <a:path w="21156" h="21596" stroke="0" extrusionOk="0">
                                      <a:moveTo>
                                        <a:pt x="411" y="-1"/>
                                      </a:moveTo>
                                      <a:cubicBezTo>
                                        <a:pt x="10505" y="192"/>
                                        <a:pt x="19119" y="7350"/>
                                        <a:pt x="21156" y="17238"/>
                                      </a:cubicBezTo>
                                      <a:lnTo>
                                        <a:pt x="0" y="21596"/>
                                      </a:lnTo>
                                      <a:close/>
                                    </a:path>
                                  </a:pathLst>
                                </a:custGeom>
                                <a:noFill/>
                                <a:ln w="19050">
                                  <a:solidFill>
                                    <a:srgbClr val="000000"/>
                                  </a:solidFill>
                                  <a:round/>
                                  <a:headEnd/>
                                  <a:tailEnd/>
                                </a:ln>
                                <a:effectLst/>
                                <a:extLst>
                                  <a:ext uri="{909E8E84-426E-40DD-AFC4-6F175D3DCCD1}">
                                    <a14:hiddenFill xmlns:a14="http://schemas.microsoft.com/office/drawing/2010/main">
                                      <a:solidFill>
                                        <a:srgbClr val="00E4A8"/>
                                      </a:solid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s:wsp>
                              <wps:cNvPr id="27" name="Text Box 41"/>
                              <wps:cNvSpPr txBox="1">
                                <a:spLocks noChangeArrowheads="1"/>
                              </wps:cNvSpPr>
                              <wps:spPr bwMode="auto">
                                <a:xfrm>
                                  <a:off x="5801" y="8336"/>
                                  <a:ext cx="741"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126C" w:rsidRPr="00B65FD0" w:rsidRDefault="008A126C" w:rsidP="00B97461">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color w:val="000000"/>
                                        <w:sz w:val="28"/>
                                        <w:szCs w:val="28"/>
                                        <w:vertAlign w:val="subscript"/>
                                      </w:rPr>
                                      <w:t xml:space="preserve">đất </w:t>
                                    </w:r>
                                  </w:p>
                                </w:txbxContent>
                              </wps:txbx>
                              <wps:bodyPr rot="0" vert="horz" wrap="square" lIns="91440" tIns="45720" rIns="91440" bIns="45720" anchor="t" anchorCtr="0" upright="1">
                                <a:noAutofit/>
                              </wps:bodyPr>
                            </wps:wsp>
                            <wps:wsp>
                              <wps:cNvPr id="28" name="Text Box 42"/>
                              <wps:cNvSpPr txBox="1">
                                <a:spLocks noChangeArrowheads="1"/>
                              </wps:cNvSpPr>
                              <wps:spPr bwMode="auto">
                                <a:xfrm>
                                  <a:off x="8516" y="11464"/>
                                  <a:ext cx="822"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126C" w:rsidRPr="00A52487" w:rsidRDefault="008A126C" w:rsidP="00B97461">
                                    <w:pPr>
                                      <w:autoSpaceDE w:val="0"/>
                                      <w:autoSpaceDN w:val="0"/>
                                      <w:adjustRightInd w:val="0"/>
                                      <w:rPr>
                                        <w:color w:val="000000"/>
                                      </w:rPr>
                                    </w:pPr>
                                    <w:r w:rsidRPr="00A52487">
                                      <w:rPr>
                                        <w:color w:val="000000"/>
                                      </w:rPr>
                                      <w:t>l(m)</w:t>
                                    </w:r>
                                  </w:p>
                                </w:txbxContent>
                              </wps:txbx>
                              <wps:bodyPr rot="0" vert="horz" wrap="square" lIns="91440" tIns="45720" rIns="91440" bIns="45720" anchor="t" anchorCtr="0" upright="1">
                                <a:noAutofit/>
                              </wps:bodyPr>
                            </wps:wsp>
                            <wps:wsp>
                              <wps:cNvPr id="29" name="Arc 43"/>
                              <wps:cNvSpPr>
                                <a:spLocks/>
                              </wps:cNvSpPr>
                              <wps:spPr bwMode="auto">
                                <a:xfrm rot="-5217065" flipH="1" flipV="1">
                                  <a:off x="2512" y="8923"/>
                                  <a:ext cx="2954" cy="2995"/>
                                </a:xfrm>
                                <a:custGeom>
                                  <a:avLst/>
                                  <a:gdLst>
                                    <a:gd name="G0" fmla="+- 0 0 0"/>
                                    <a:gd name="G1" fmla="+- 21596 0 0"/>
                                    <a:gd name="G2" fmla="+- 21600 0 0"/>
                                    <a:gd name="T0" fmla="*/ 411 w 21156"/>
                                    <a:gd name="T1" fmla="*/ 0 h 21596"/>
                                    <a:gd name="T2" fmla="*/ 21156 w 21156"/>
                                    <a:gd name="T3" fmla="*/ 17239 h 21596"/>
                                    <a:gd name="T4" fmla="*/ 0 w 21156"/>
                                    <a:gd name="T5" fmla="*/ 21596 h 21596"/>
                                  </a:gdLst>
                                  <a:ahLst/>
                                  <a:cxnLst>
                                    <a:cxn ang="0">
                                      <a:pos x="T0" y="T1"/>
                                    </a:cxn>
                                    <a:cxn ang="0">
                                      <a:pos x="T2" y="T3"/>
                                    </a:cxn>
                                    <a:cxn ang="0">
                                      <a:pos x="T4" y="T5"/>
                                    </a:cxn>
                                  </a:cxnLst>
                                  <a:rect l="0" t="0" r="r" b="b"/>
                                  <a:pathLst>
                                    <a:path w="21156" h="21596" fill="none" extrusionOk="0">
                                      <a:moveTo>
                                        <a:pt x="411" y="-1"/>
                                      </a:moveTo>
                                      <a:cubicBezTo>
                                        <a:pt x="10505" y="192"/>
                                        <a:pt x="19119" y="7350"/>
                                        <a:pt x="21156" y="17238"/>
                                      </a:cubicBezTo>
                                    </a:path>
                                    <a:path w="21156" h="21596" stroke="0" extrusionOk="0">
                                      <a:moveTo>
                                        <a:pt x="411" y="-1"/>
                                      </a:moveTo>
                                      <a:cubicBezTo>
                                        <a:pt x="10505" y="192"/>
                                        <a:pt x="19119" y="7350"/>
                                        <a:pt x="21156" y="17238"/>
                                      </a:cubicBezTo>
                                      <a:lnTo>
                                        <a:pt x="0" y="21596"/>
                                      </a:lnTo>
                                      <a:close/>
                                    </a:path>
                                  </a:pathLst>
                                </a:custGeom>
                                <a:noFill/>
                                <a:ln w="19050">
                                  <a:solidFill>
                                    <a:srgbClr val="000000"/>
                                  </a:solidFill>
                                  <a:round/>
                                  <a:headEnd/>
                                  <a:tailEnd/>
                                </a:ln>
                                <a:effectLst/>
                                <a:extLst>
                                  <a:ext uri="{909E8E84-426E-40DD-AFC4-6F175D3DCCD1}">
                                    <a14:hiddenFill xmlns:a14="http://schemas.microsoft.com/office/drawing/2010/main">
                                      <a:solidFill>
                                        <a:srgbClr val="00E4A8"/>
                                      </a:solid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g:grpSp>
                              <wpg:cNvPr id="30" name="Group 44"/>
                              <wpg:cNvGrpSpPr>
                                <a:grpSpLocks/>
                              </wpg:cNvGrpSpPr>
                              <wpg:grpSpPr bwMode="auto">
                                <a:xfrm>
                                  <a:off x="5555" y="11116"/>
                                  <a:ext cx="493" cy="1043"/>
                                  <a:chOff x="2736" y="2736"/>
                                  <a:chExt cx="288" cy="576"/>
                                </a:xfrm>
                              </wpg:grpSpPr>
                              <wps:wsp>
                                <wps:cNvPr id="31" name="Rectangle 45"/>
                                <wps:cNvSpPr>
                                  <a:spLocks noChangeArrowheads="1"/>
                                </wps:cNvSpPr>
                                <wps:spPr bwMode="auto">
                                  <a:xfrm>
                                    <a:off x="2736" y="2736"/>
                                    <a:ext cx="288" cy="432"/>
                                  </a:xfrm>
                                  <a:prstGeom prst="rect">
                                    <a:avLst/>
                                  </a:prstGeom>
                                  <a:solidFill>
                                    <a:srgbClr val="FF0000"/>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s:wsp>
                                <wps:cNvPr id="32" name="AutoShape 46"/>
                                <wps:cNvSpPr>
                                  <a:spLocks noChangeArrowheads="1"/>
                                </wps:cNvSpPr>
                                <wps:spPr bwMode="auto">
                                  <a:xfrm rot="5400000">
                                    <a:off x="2760" y="3048"/>
                                    <a:ext cx="240" cy="288"/>
                                  </a:xfrm>
                                  <a:prstGeom prst="flowChartDelay">
                                    <a:avLst/>
                                  </a:prstGeom>
                                  <a:solidFill>
                                    <a:srgbClr val="FF0000"/>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g:grpSp>
                            <wps:wsp>
                              <wps:cNvPr id="33" name="Line 47"/>
                              <wps:cNvCnPr/>
                              <wps:spPr bwMode="auto">
                                <a:xfrm flipH="1">
                                  <a:off x="4979" y="11898"/>
                                  <a:ext cx="822" cy="34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34" name="Line 48"/>
                              <wps:cNvCnPr/>
                              <wps:spPr bwMode="auto">
                                <a:xfrm>
                                  <a:off x="5801" y="11898"/>
                                  <a:ext cx="823" cy="34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35" name="Line 49"/>
                              <wps:cNvCnPr/>
                              <wps:spPr bwMode="auto">
                                <a:xfrm flipH="1">
                                  <a:off x="5226" y="11898"/>
                                  <a:ext cx="575" cy="60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36" name="Line 50"/>
                              <wps:cNvCnPr/>
                              <wps:spPr bwMode="auto">
                                <a:xfrm flipH="1">
                                  <a:off x="5472" y="11898"/>
                                  <a:ext cx="329" cy="782"/>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37" name="Line 51"/>
                              <wps:cNvCnPr/>
                              <wps:spPr bwMode="auto">
                                <a:xfrm flipH="1">
                                  <a:off x="5801" y="11898"/>
                                  <a:ext cx="0" cy="869"/>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38" name="Line 52"/>
                              <wps:cNvCnPr/>
                              <wps:spPr bwMode="auto">
                                <a:xfrm>
                                  <a:off x="5801" y="11898"/>
                                  <a:ext cx="329" cy="782"/>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39" name="Line 53"/>
                              <wps:cNvCnPr/>
                              <wps:spPr bwMode="auto">
                                <a:xfrm>
                                  <a:off x="5801" y="11898"/>
                                  <a:ext cx="576" cy="60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40" name="Line 54"/>
                              <wps:cNvCnPr/>
                              <wps:spPr bwMode="auto">
                                <a:xfrm>
                                  <a:off x="6048" y="9118"/>
                                  <a:ext cx="0" cy="1998"/>
                                </a:xfrm>
                                <a:prstGeom prst="line">
                                  <a:avLst/>
                                </a:prstGeom>
                                <a:noFill/>
                                <a:ln w="9525">
                                  <a:solidFill>
                                    <a:srgbClr val="0000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41" name="Line 55"/>
                              <wps:cNvCnPr/>
                              <wps:spPr bwMode="auto">
                                <a:xfrm>
                                  <a:off x="5570" y="9118"/>
                                  <a:ext cx="0" cy="1998"/>
                                </a:xfrm>
                                <a:prstGeom prst="line">
                                  <a:avLst/>
                                </a:prstGeom>
                                <a:noFill/>
                                <a:ln w="9525">
                                  <a:solidFill>
                                    <a:srgbClr val="0000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42" name="Line 56"/>
                              <wps:cNvCnPr/>
                              <wps:spPr bwMode="auto">
                                <a:xfrm>
                                  <a:off x="5555" y="9100"/>
                                  <a:ext cx="493"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g:grpSp>
                              <wpg:cNvPr id="43" name="Group 57"/>
                              <wpg:cNvGrpSpPr>
                                <a:grpSpLocks/>
                              </wpg:cNvGrpSpPr>
                              <wpg:grpSpPr bwMode="auto">
                                <a:xfrm>
                                  <a:off x="6048" y="11116"/>
                                  <a:ext cx="411" cy="773"/>
                                  <a:chOff x="3024" y="2640"/>
                                  <a:chExt cx="282" cy="523"/>
                                </a:xfrm>
                              </wpg:grpSpPr>
                              <wps:wsp>
                                <wps:cNvPr id="44" name="Oval 58"/>
                                <wps:cNvSpPr>
                                  <a:spLocks noChangeArrowheads="1"/>
                                </wps:cNvSpPr>
                                <wps:spPr bwMode="auto">
                                  <a:xfrm>
                                    <a:off x="3177" y="2640"/>
                                    <a:ext cx="129" cy="113"/>
                                  </a:xfrm>
                                  <a:prstGeom prst="ellipse">
                                    <a:avLst/>
                                  </a:prstGeom>
                                  <a:noFill/>
                                  <a:ln w="254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wps:wsp>
                                <wps:cNvPr id="45" name="Rectangle 59"/>
                                <wps:cNvSpPr>
                                  <a:spLocks noChangeArrowheads="1"/>
                                </wps:cNvSpPr>
                                <wps:spPr bwMode="auto">
                                  <a:xfrm>
                                    <a:off x="3195" y="2753"/>
                                    <a:ext cx="86" cy="226"/>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46" name="Rectangle 60"/>
                                <wps:cNvSpPr>
                                  <a:spLocks noChangeArrowheads="1"/>
                                </wps:cNvSpPr>
                                <wps:spPr bwMode="auto">
                                  <a:xfrm flipV="1">
                                    <a:off x="3024" y="2791"/>
                                    <a:ext cx="214" cy="37"/>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47" name="Rectangle 61"/>
                                <wps:cNvSpPr>
                                  <a:spLocks noChangeArrowheads="1"/>
                                </wps:cNvSpPr>
                                <wps:spPr bwMode="auto">
                                  <a:xfrm rot="-498616">
                                    <a:off x="3247" y="2933"/>
                                    <a:ext cx="43" cy="226"/>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48" name="Rectangle 62"/>
                                <wps:cNvSpPr>
                                  <a:spLocks noChangeArrowheads="1"/>
                                </wps:cNvSpPr>
                                <wps:spPr bwMode="auto">
                                  <a:xfrm rot="498616" flipH="1">
                                    <a:off x="3186" y="2937"/>
                                    <a:ext cx="43" cy="226"/>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g:grpSp>
                            <wps:wsp>
                              <wps:cNvPr id="49" name="Line 63"/>
                              <wps:cNvCnPr/>
                              <wps:spPr bwMode="auto">
                                <a:xfrm flipV="1">
                                  <a:off x="6377" y="10247"/>
                                  <a:ext cx="0" cy="869"/>
                                </a:xfrm>
                                <a:prstGeom prst="line">
                                  <a:avLst/>
                                </a:prstGeom>
                                <a:noFill/>
                                <a:ln w="9525">
                                  <a:solidFill>
                                    <a:srgbClr val="0000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50" name="Line 64"/>
                              <wps:cNvCnPr/>
                              <wps:spPr bwMode="auto">
                                <a:xfrm>
                                  <a:off x="6048" y="9118"/>
                                  <a:ext cx="1069"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51" name="Line 65"/>
                              <wps:cNvCnPr/>
                              <wps:spPr bwMode="auto">
                                <a:xfrm>
                                  <a:off x="6377" y="10247"/>
                                  <a:ext cx="74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52" name="Line 66"/>
                              <wps:cNvCnPr/>
                              <wps:spPr bwMode="auto">
                                <a:xfrm>
                                  <a:off x="6788" y="9118"/>
                                  <a:ext cx="0" cy="1129"/>
                                </a:xfrm>
                                <a:prstGeom prst="line">
                                  <a:avLst/>
                                </a:prstGeom>
                                <a:noFill/>
                                <a:ln w="9525">
                                  <a:solidFill>
                                    <a:srgbClr val="000000"/>
                                  </a:solidFill>
                                  <a:round/>
                                  <a:headEnd type="triangl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53" name="Text Box 67"/>
                              <wps:cNvSpPr txBox="1">
                                <a:spLocks noChangeArrowheads="1"/>
                              </wps:cNvSpPr>
                              <wps:spPr bwMode="auto">
                                <a:xfrm>
                                  <a:off x="6871" y="9379"/>
                                  <a:ext cx="740"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126C" w:rsidRPr="00B65FD0" w:rsidRDefault="008A126C" w:rsidP="00B97461">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color w:val="000000"/>
                                        <w:sz w:val="28"/>
                                        <w:szCs w:val="28"/>
                                        <w:vertAlign w:val="subscript"/>
                                      </w:rPr>
                                      <w:t xml:space="preserve">tx </w:t>
                                    </w:r>
                                  </w:p>
                                </w:txbxContent>
                              </wps:txbx>
                              <wps:bodyPr rot="0" vert="horz" wrap="square" lIns="91440" tIns="45720" rIns="91440" bIns="45720" anchor="t" anchorCtr="0" upright="1">
                                <a:noAutofit/>
                              </wps:bodyPr>
                            </wps:wsp>
                            <wps:wsp>
                              <wps:cNvPr id="54" name="Text Box 68"/>
                              <wps:cNvSpPr txBox="1">
                                <a:spLocks noChangeArrowheads="1"/>
                              </wps:cNvSpPr>
                              <wps:spPr bwMode="auto">
                                <a:xfrm>
                                  <a:off x="4898" y="12226"/>
                                  <a:ext cx="329" cy="418"/>
                                </a:xfrm>
                                <a:prstGeom prst="rect">
                                  <a:avLst/>
                                </a:prstGeom>
                                <a:noFill/>
                                <a:ln>
                                  <a:noFill/>
                                </a:ln>
                                <a:effectLst/>
                                <a:extLst>
                                  <a:ext uri="{909E8E84-426E-40DD-AFC4-6F175D3DCCD1}">
                                    <a14:hiddenFill xmlns:a14="http://schemas.microsoft.com/office/drawing/2010/main">
                                      <a:solidFill>
                                        <a:srgbClr val="00E4A8"/>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A126C" w:rsidRPr="00B65FD0" w:rsidRDefault="008A126C" w:rsidP="00B97461">
                                    <w:pPr>
                                      <w:autoSpaceDE w:val="0"/>
                                      <w:autoSpaceDN w:val="0"/>
                                      <w:adjustRightInd w:val="0"/>
                                      <w:rPr>
                                        <w:rFonts w:ascii="Tahoma" w:hAnsi="Tahoma" w:cs="Tahoma"/>
                                        <w:color w:val="000000"/>
                                      </w:rPr>
                                    </w:pPr>
                                    <w:r w:rsidRPr="00B65FD0">
                                      <w:rPr>
                                        <w:rFonts w:ascii="Tahoma" w:hAnsi="Tahoma" w:cs="Tahoma"/>
                                        <w:color w:val="000000"/>
                                      </w:rPr>
                                      <w:t>J</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1" o:spid="_x0000_s1030" style="position:absolute;left:0;text-align:left;margin-left:6.05pt;margin-top:16.35pt;width:341.25pt;height:208.5pt;z-index:251678720" coordorigin="2018,8336" coordsize="7320,44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">
                      <v:line id="Line 36" o:spid="_x0000_s1031" style="position:absolute;visibility:visible;mso-wrap-style:square" from="2100,11898" to="9174,118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taYs8MAAADbAAAADwAAAGRycy9kb3ducmV2LnhtbESPzWrDMBCE74G+g9hCbokUh5bgWglJ&#10;aEOPbX56Xqy1ZWKtjKU47ttXhUKPw8x8wxSb0bVioD40njUs5goEcelNw7WG8+lttgIRIrLB1jNp&#10;+KYAm/XDpMDc+Dt/0nCMtUgQDjlqsDF2uZShtOQwzH1HnLzK9w5jkn0tTY/3BHetzJR6lg4bTgsW&#10;O9pbKq/Hm9OgVh+H8npQl6/LsHx63bXjbais1tPHcfsCItIY/8N/7XejIcvg90v6AXL9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7WmLPDAAAA2wAAAA8AAAAAAAAAAAAA&#10;AAAAoQIAAGRycy9kb3ducmV2LnhtbFBLBQYAAAAABAAEAPkAAACRAwAAAAA=&#10;" strokeweight="1pt">
                        <v:stroke startarrow="classic" startarrowwidth="narrow" startarrowlength="long" endarrow="classic" endarrowwidth="narrow" endarrowlength="long"/>
                      </v:line>
                      <v:line id="Line 37" o:spid="_x0000_s1032" style="position:absolute;flip:x y;visibility:visible;mso-wrap-style:square" from="5801,8510" to="5801,118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UzicMAAADbAAAADwAAAGRycy9kb3ducmV2LnhtbESPQWsCMRSE74X+h/AEL6JZ16KyGqUW&#10;BQ+9uC2eH5tndnHzsmxSTf99Iwg9DjPzDbPeRtuKG/W+caxgOslAEFdON2wUfH8dxksQPiBrbB2T&#10;gl/ysN28vqyx0O7OJ7qVwYgEYV+ggjqErpDSVzVZ9BPXESfv4nqLIcneSN3jPcFtK/Msm0uLDaeF&#10;Gjv6qKm6lj9WwcHtzP5sFm9dPIdPPYr2aka5UsNBfF+BCBTDf/jZPmoF+QweX9IPkJ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01M4nDAAAA2wAAAA8AAAAAAAAAAAAA&#10;AAAAoQIAAGRycy9kb3ducmV2LnhtbFBLBQYAAAAABAAEAPkAAACRAwAAAAA=&#10;" strokeweight="1pt">
                        <v:stroke endarrow="block"/>
                      </v:line>
                      <v:shapetype id="_x0000_t202" coordsize="21600,21600" o:spt="202" path="m,l,21600r21600,l21600,xe">
                        <v:stroke joinstyle="miter"/>
                        <v:path gradientshapeok="t" o:connecttype="rect"/>
                      </v:shapetype>
                      <v:shape id="Text Box 38" o:spid="_x0000_s1033" type="#_x0000_t202" style="position:absolute;left:4488;top:8785;width:1327;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cZR8IA&#10;AADbAAAADwAAAGRycy9kb3ducmV2LnhtbESPT4vCMBTE7wt+h/AEb2uiuItWo4gieFpZ/4G3R/Ns&#10;i81LaaKt394sLHgcZuY3zGzR2lI8qPaFYw2DvgJBnDpTcKbheNh8jkH4gGywdEwanuRhMe98zDAx&#10;ruFfeuxDJiKEfYIa8hCqREqf5mTR911FHL2rqy2GKOtMmhqbCLelHCr1LS0WHBdyrGiVU3rb362G&#10;08/1ch6pXba2X1XjWiXZTqTWvW67nIII1IZ3+L+9NRqGI/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1xlHwgAAANsAAAAPAAAAAAAAAAAAAAAAAJgCAABkcnMvZG93&#10;bnJldi54bWxQSwUGAAAAAAQABAD1AAAAhwMAAAAA&#10;" filled="f" stroked="f">
                        <v:textbox>
                          <w:txbxContent>
                            <w:p w:rsidR="008A126C" w:rsidRDefault="008A126C" w:rsidP="00B97461">
                              <w:pPr>
                                <w:autoSpaceDE w:val="0"/>
                                <w:autoSpaceDN w:val="0"/>
                                <w:adjustRightInd w:val="0"/>
                                <w:rPr>
                                  <w:rFonts w:ascii="Tahoma" w:hAnsi="Tahoma" w:cs="Tahoma"/>
                                  <w:color w:val="000000"/>
                                  <w:sz w:val="28"/>
                                  <w:szCs w:val="28"/>
                                </w:rPr>
                              </w:pPr>
                              <w:r>
                                <w:rPr>
                                  <w:rFonts w:ascii="Tahoma" w:hAnsi="Tahoma" w:cs="Tahoma"/>
                                  <w:color w:val="000000"/>
                                  <w:sz w:val="28"/>
                                  <w:szCs w:val="28"/>
                                </w:rPr>
                                <w:t>U</w:t>
                              </w:r>
                              <w:r>
                                <w:rPr>
                                  <w:color w:val="000000"/>
                                  <w:sz w:val="28"/>
                                  <w:szCs w:val="28"/>
                                  <w:vertAlign w:val="subscript"/>
                                </w:rPr>
                                <w:t>đất  max</w:t>
                              </w:r>
                            </w:p>
                          </w:txbxContent>
                        </v:textbox>
                      </v:shape>
                      <v:shape id="Text Box 39" o:spid="_x0000_s1034" type="#_x0000_t202" style="position:absolute;left:2018;top:11464;width:822;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u83MIA&#10;AADbAAAADwAAAGRycy9kb3ducmV2LnhtbESPQYvCMBSE74L/ITzBmyaKyto1yrIieFJ0d4W9PZpn&#10;W2xeShNt/fdGEDwOM/MNs1i1thQ3qn3hWMNoqEAQp84UnGn4/dkMPkD4gGywdEwa7uRhtex2FpgY&#10;1/CBbseQiQhhn6CGPIQqkdKnOVn0Q1cRR+/saoshyjqTpsYmwm0px0rNpMWC40KOFX3nlF6OV6vh&#10;b3f+P03UPlvbadW4Vkm2c6l1v9d+fYII1IZ3+NXeGg3jKTy/xB8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m7zcwgAAANsAAAAPAAAAAAAAAAAAAAAAAJgCAABkcnMvZG93&#10;bnJldi54bWxQSwUGAAAAAAQABAD1AAAAhwMAAAAA&#10;" filled="f" stroked="f">
                        <v:textbox>
                          <w:txbxContent>
                            <w:p w:rsidR="008A126C" w:rsidRPr="00A52487" w:rsidRDefault="008A126C" w:rsidP="00B97461">
                              <w:pPr>
                                <w:autoSpaceDE w:val="0"/>
                                <w:autoSpaceDN w:val="0"/>
                                <w:adjustRightInd w:val="0"/>
                                <w:rPr>
                                  <w:color w:val="000000"/>
                                </w:rPr>
                              </w:pPr>
                              <w:r w:rsidRPr="00A52487">
                                <w:rPr>
                                  <w:color w:val="000000"/>
                                </w:rPr>
                                <w:t>l(m)</w:t>
                              </w:r>
                            </w:p>
                          </w:txbxContent>
                        </v:textbox>
                      </v:shape>
                      <v:shape id="Arc 40" o:spid="_x0000_s1035" style="position:absolute;left:6136;top:8921;width:2954;height:2995;rotation:-5698426fd;flip:y;visibility:visible;mso-wrap-style:square;v-text-anchor:middle" coordsize="21156,215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mFxMIA&#10;AADbAAAADwAAAGRycy9kb3ducmV2LnhtbESPQWsCMRSE70L/Q3gFb5qtoNTVKFIUehHRtffXzXOz&#10;unlZknRd/70pFHocZr4ZZrnubSM68qF2rOBtnIEgLp2uuVJwLnajdxAhImtsHJOCBwVYr14GS8y1&#10;u/ORulOsRCrhkKMCE2ObSxlKQxbD2LXEybs4bzEm6SupPd5TuW3kJMtm0mLNacFgSx+GytvpxyqY&#10;NFPTbY2t9tfD1xnntb8Ux2+lhq/9ZgEiUh//w3/0p07cDH6/pB8gV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KYXEwgAAANsAAAAPAAAAAAAAAAAAAAAAAJgCAABkcnMvZG93&#10;bnJldi54bWxQSwUGAAAAAAQABAD1AAAAhwMAAAAA&#10;" path="m411,-1nfc10505,192,19119,7350,21156,17238em411,-1nsc10505,192,19119,7350,21156,17238l,21596,411,-1xe" filled="f" fillcolor="#00e4a8" strokeweight="1.5pt">
                        <v:shadow color="#1c1c1c"/>
                        <v:path arrowok="t" o:extrusionok="f" o:connecttype="custom" o:connectlocs="57,0;2954,2391;0,2995" o:connectangles="0,0,0"/>
                      </v:shape>
                      <v:shape id="Text Box 41" o:spid="_x0000_s1036" type="#_x0000_t202" style="position:absolute;left:5801;top:8336;width:741;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WHMMQA&#10;AADbAAAADwAAAGRycy9kb3ducmV2LnhtbESPQWvCQBSE7wX/w/IEb7qr2FbTbESUQk8tpip4e2Sf&#10;SWj2bchuTfrvuwWhx2FmvmHSzWAbcaPO1441zGcKBHHhTM2lhuPn63QFwgdkg41j0vBDHjbZ6CHF&#10;xLieD3TLQykihH2CGqoQ2kRKX1Rk0c9cSxy9q+sshii7UpoO+wi3jVwo9SQt1hwXKmxpV1HxlX9b&#10;Daf36+W8VB/l3j62vRuUZLuWWk/Gw/YFRKAh/Ifv7TejYfEM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0FhzDEAAAA2wAAAA8AAAAAAAAAAAAAAAAAmAIAAGRycy9k&#10;b3ducmV2LnhtbFBLBQYAAAAABAAEAPUAAACJAwAAAAA=&#10;" filled="f" stroked="f">
                        <v:textbox>
                          <w:txbxContent>
                            <w:p w:rsidR="008A126C" w:rsidRPr="00B65FD0" w:rsidRDefault="008A126C" w:rsidP="00B97461">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color w:val="000000"/>
                                  <w:sz w:val="28"/>
                                  <w:szCs w:val="28"/>
                                  <w:vertAlign w:val="subscript"/>
                                </w:rPr>
                                <w:t xml:space="preserve">đất </w:t>
                              </w:r>
                            </w:p>
                          </w:txbxContent>
                        </v:textbox>
                      </v:shape>
                      <v:shape id="Text Box 42" o:spid="_x0000_s1037" type="#_x0000_t202" style="position:absolute;left:8516;top:11464;width:822;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oTQsAA&#10;AADbAAAADwAAAGRycy9kb3ducmV2LnhtbERPz2vCMBS+C/sfwht4s8nEyVYbZSiDnSbWTfD2aJ5t&#10;sXkJTWa7/94cBjt+fL+LzWg7caM+tI41PGUKBHHlTMu1hq/j++wFRIjIBjvHpOGXAmzWD5MCc+MG&#10;PtCtjLVIIRxy1NDE6HMpQ9WQxZA5T5y4i+stxgT7WpoehxRuOzlXaikttpwaGvS0bai6lj9Ww/fn&#10;5XxaqH29s89+cKOSbF+l1tPH8W0FItIY/8V/7g+jYZ7Gpi/pB8j1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JoTQsAAAADbAAAADwAAAAAAAAAAAAAAAACYAgAAZHJzL2Rvd25y&#10;ZXYueG1sUEsFBgAAAAAEAAQA9QAAAIUDAAAAAA==&#10;" filled="f" stroked="f">
                        <v:textbox>
                          <w:txbxContent>
                            <w:p w:rsidR="008A126C" w:rsidRPr="00A52487" w:rsidRDefault="008A126C" w:rsidP="00B97461">
                              <w:pPr>
                                <w:autoSpaceDE w:val="0"/>
                                <w:autoSpaceDN w:val="0"/>
                                <w:adjustRightInd w:val="0"/>
                                <w:rPr>
                                  <w:color w:val="000000"/>
                                </w:rPr>
                              </w:pPr>
                              <w:r w:rsidRPr="00A52487">
                                <w:rPr>
                                  <w:color w:val="000000"/>
                                </w:rPr>
                                <w:t>l(m)</w:t>
                              </w:r>
                            </w:p>
                          </w:txbxContent>
                        </v:textbox>
                      </v:shape>
                      <v:shape id="Arc 43" o:spid="_x0000_s1038" style="position:absolute;left:2512;top:8923;width:2954;height:2995;rotation:-5698426fd;flip:x y;visibility:visible;mso-wrap-style:square;v-text-anchor:middle" coordsize="21156,215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RNm8IA&#10;AADbAAAADwAAAGRycy9kb3ducmV2LnhtbESPQYvCMBSE74L/IbwFL7Kmyupq1ygiCHqzVTw/mmfb&#10;3ealNFHr/nojCB6HmfmGmS9bU4krNa60rGA4iEAQZ1aXnCs4HjafUxDOI2usLJOCOzlYLrqdOcba&#10;3jiha+pzESDsYlRQeF/HUrqsIINuYGvi4J1tY9AH2eRSN3gLcFPJURRNpMGSw0KBNa0Lyv7Si1Fw&#10;2Scy+2c67ayM+u1Y/34nXweleh/t6geEp9a/w6/2VisYzeD5JfwAuXg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tE2bwgAAANsAAAAPAAAAAAAAAAAAAAAAAJgCAABkcnMvZG93&#10;bnJldi54bWxQSwUGAAAAAAQABAD1AAAAhwMAAAAA&#10;" path="m411,-1nfc10505,192,19119,7350,21156,17238em411,-1nsc10505,192,19119,7350,21156,17238l,21596,411,-1xe" filled="f" fillcolor="#00e4a8" strokeweight="1.5pt">
                        <v:shadow color="#1c1c1c"/>
                        <v:path arrowok="t" o:extrusionok="f" o:connecttype="custom" o:connectlocs="57,0;2954,2391;0,2995" o:connectangles="0,0,0"/>
                      </v:shape>
                      <v:group id="Group 44" o:spid="_x0000_s1039" style="position:absolute;left:5555;top:11116;width:493;height:1043" coordorigin="2736,2736" coordsize="288,5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ieesIAAADbAAAADwAAAGRycy9kb3ducmV2LnhtbERPTWvCQBC9F/wPywje&#10;6iZKi0TXIGKlByk0EcTbkB2TkOxsyG6T+O+7h0KPj/e9SyfTioF6V1tWEC8jEMSF1TWXCq75x+sG&#10;hPPIGlvLpOBJDtL97GWHibYjf9OQ+VKEEHYJKqi87xIpXVGRQbe0HXHgHrY36APsS6l7HEO4aeUq&#10;it6lwZpDQ4UdHSsqmuzHKDiPOB7W8Wm4NI/j856/fd0uMSm1mE+HLQhPk/8X/7k/tYJ1WB++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aInnrCAAAA2wAAAA8A&#10;AAAAAAAAAAAAAAAAqgIAAGRycy9kb3ducmV2LnhtbFBLBQYAAAAABAAEAPoAAACZAwAAAAA=&#10;">
                        <v:rect id="Rectangle 45" o:spid="_x0000_s1040" style="position:absolute;left:2736;top:2736;width:288;height:43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5+YP8IA&#10;AADbAAAADwAAAGRycy9kb3ducmV2LnhtbESPQWvCQBSE70L/w/KE3sxmU5CSZhWRVjwVmopeX7PP&#10;JJh9G7Jbk/77riB4HGbmG6ZYT7YTVxp861iDSlIQxJUzLdcaDt8fi1cQPiAb7ByThj/ysF49zQrM&#10;jRv5i65lqEWEsM9RQxNCn0vpq4Ys+sT1xNE7u8FiiHKopRlwjHDbySxNl9Jiy3GhwZ62DVWX8tdq&#10;QLP5fM/SXXZSwSr10x8zR0etn+fT5g1EoCk8wvf23mh4UXD7En+AXP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n5g/wgAAANsAAAAPAAAAAAAAAAAAAAAAAJgCAABkcnMvZG93&#10;bnJldi54bWxQSwUGAAAAAAQABAD1AAAAhwMAAAAA&#10;" fillcolor="red" stroked="f">
                          <v:shadow color="#1c1c1c"/>
                        </v:rect>
                        <v:shapetype id="_x0000_t135" coordsize="21600,21600" o:spt="135" path="m10800,qx21600,10800,10800,21600l,21600,,xe">
                          <v:stroke joinstyle="miter"/>
                          <v:path gradientshapeok="t" o:connecttype="rect" textboxrect="0,3163,18437,18437"/>
                        </v:shapetype>
                        <v:shape id="AutoShape 46" o:spid="_x0000_s1041" type="#_x0000_t135" style="position:absolute;left:2760;top:3048;width:240;height:288;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UjBMUA&#10;AADbAAAADwAAAGRycy9kb3ducmV2LnhtbESPQWsCMRSE70L/Q3gFL1KztVBkNcpaEJfetJbi7bF5&#10;bpZuXrZJ1LW/vhEKHoeZ+YaZL3vbijP50DhW8DzOQBBXTjdcK9h/rJ+mIEJE1tg6JgVXCrBcPAzm&#10;mGt34S2dd7EWCcIhRwUmxi6XMlSGLIax64iTd3TeYkzS11J7vCS4beUky16lxYbTgsGO3gxV37uT&#10;VeBNf5g2n2VxXI2Kn/dy/3X9XW2UGj72xQxEpD7ew//tUit4mcDtS/oBcv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lSMExQAAANsAAAAPAAAAAAAAAAAAAAAAAJgCAABkcnMv&#10;ZG93bnJldi54bWxQSwUGAAAAAAQABAD1AAAAigMAAAAA&#10;" fillcolor="red" stroked="f">
                          <v:shadow color="#1c1c1c"/>
                        </v:shape>
                      </v:group>
                      <v:line id="Line 47" o:spid="_x0000_s1042" style="position:absolute;flip:x;visibility:visible;mso-wrap-style:square" from="4979,11898" to="5801,122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0BdzMYAAADbAAAADwAAAGRycy9kb3ducmV2LnhtbESPW2sCMRSE3wv9D+EU+lazVSiyml20&#10;Igq+1AuIb8fN2YtuTpYk1W1/fVMo9HGYmW+Yad6bVtzI+caygtdBAoK4sLrhSsFhv3wZg/ABWWNr&#10;mRR8kYc8e3yYYqrtnbd024VKRAj7FBXUIXSplL6oyaAf2I44eqV1BkOUrpLa4T3CTSuHSfImDTYc&#10;F2rs6L2m4rr7NAo4LI7zw+Wj/d6cr6487eflquqVen7qZxMQgfrwH/5rr7WC0Qh+v8QfILM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dAXczGAAAA2wAAAA8AAAAAAAAA&#10;AAAAAAAAoQIAAGRycy9kb3ducmV2LnhtbFBLBQYAAAAABAAEAPkAAACUAwAAAAA=&#10;">
                        <v:stroke endarrow="block"/>
                        <v:shadow color="#1c1c1c"/>
                      </v:line>
                      <v:line id="Line 48" o:spid="_x0000_s1043" style="position:absolute;visibility:visible;mso-wrap-style:square" from="5801,11898" to="6624,122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cptsQAAADbAAAADwAAAGRycy9kb3ducmV2LnhtbESPQWvCQBSE74L/YXlCb2bXtkpJXUWk&#10;AXs0FevxmX1Ngtm3aXaraX+9Kwg9DjPzDTNf9rYRZ+p87VjDJFEgiAtnai417D6y8QsIH5ANNo5J&#10;wy95WC6Ggzmmxl14S+c8lCJC2KeooQqhTaX0RUUWfeJa4uh9uc5iiLIrpenwEuG2kY9KzaTFmuNC&#10;hS2tKypO+Y/V8Hb8RDNV+Xu52bffWX/Y/WVTpfXDqF+9ggjUh//wvb0xGp6e4fYl/gC5u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ym2xAAAANsAAAAPAAAAAAAAAAAA&#10;AAAAAKECAABkcnMvZG93bnJldi54bWxQSwUGAAAAAAQABAD5AAAAkgMAAAAA&#10;">
                        <v:stroke endarrow="block"/>
                        <v:shadow color="#1c1c1c"/>
                      </v:line>
                      <v:line id="Line 49" o:spid="_x0000_s1044" style="position:absolute;flip:x;visibility:visible;mso-wrap-style:square" from="5226,11898" to="5801,125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VgI8UAAADbAAAADwAAAGRycy9kb3ducmV2LnhtbESPT2sCMRTE70K/Q3iF3jRbpVJWo2hF&#10;WujFuoJ4e27e/tHNy5Kkuu2nN0Khx2FmfsNM551pxIWcry0reB4kIIhzq2suFeyydf8VhA/IGhvL&#10;pOCHPMxnD70pptpe+Ysu21CKCGGfooIqhDaV0ucVGfQD2xJHr7DOYIjSlVI7vEa4aeQwScbSYM1x&#10;ocKW3irKz9tvo4DDar/cnTbN7+fx7IpDtizey06pp8duMQERqAv/4b/2h1YweoH7l/gD5Ow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VgI8UAAADbAAAADwAAAAAAAAAA&#10;AAAAAAChAgAAZHJzL2Rvd25yZXYueG1sUEsFBgAAAAAEAAQA+QAAAJMDAAAAAA==&#10;">
                        <v:stroke endarrow="block"/>
                        <v:shadow color="#1c1c1c"/>
                      </v:line>
                      <v:line id="Line 50" o:spid="_x0000_s1045" style="position:absolute;flip:x;visibility:visible;mso-wrap-style:square" from="5472,11898" to="5801,1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zf+VMUAAADbAAAADwAAAGRycy9kb3ducmV2LnhtbESPW2sCMRSE34X+h3AKfdNsLYisRtFK&#10;acGXegHx7bg5e9HNyZKkuvbXG0HwcZiZb5jxtDW1OJPzlWUF770EBHFmdcWFgu3mqzsE4QOyxtoy&#10;KbiSh+nkpTPGVNsLr+i8DoWIEPYpKihDaFIpfVaSQd+zDXH0cusMhihdIbXDS4SbWvaTZCANVhwX&#10;Smzos6TstP4zCjgsdvPt8bf+Xx5OLt9v5vl30Sr19trORiACteEZfrR/tIKPAdy/xB8gJ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zf+VMUAAADbAAAADwAAAAAAAAAA&#10;AAAAAAChAgAAZHJzL2Rvd25yZXYueG1sUEsFBgAAAAAEAAQA+QAAAJMDAAAAAA==&#10;">
                        <v:stroke endarrow="block"/>
                        <v:shadow color="#1c1c1c"/>
                      </v:line>
                      <v:line id="Line 51" o:spid="_x0000_s1046" style="position:absolute;flip:x;visibility:visible;mso-wrap-style:square" from="5801,11898" to="5801,127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Htbz8UAAADbAAAADwAAAGRycy9kb3ducmV2LnhtbESPT2sCMRTE70K/Q3iF3jRbhVpWo2hF&#10;WujFuoJ4e27e/tHNy5Kkuu2nN0Khx2FmfsNM551pxIWcry0reB4kIIhzq2suFeyydf8VhA/IGhvL&#10;pOCHPMxnD70pptpe+Ysu21CKCGGfooIqhDaV0ucVGfQD2xJHr7DOYIjSlVI7vEa4aeQwSV6kwZrj&#10;QoUtvVWUn7ffRgGH1X65O22a38/j2RWHbFm8l51ST4/dYgIiUBf+w3/tD61gNIb7l/gD5Ow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Htbz8UAAADbAAAADwAAAAAAAAAA&#10;AAAAAAChAgAAZHJzL2Rvd25yZXYueG1sUEsFBgAAAAAEAAQA+QAAAJMDAAAAAA==&#10;">
                        <v:stroke endarrow="block"/>
                        <v:shadow color="#1c1c1c"/>
                      </v:line>
                      <v:line id="Line 52" o:spid="_x0000_s1047" style="position:absolute;visibility:visible;mso-wrap-style:square" from="5801,11898" to="6130,1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ojs8EAAADbAAAADwAAAGRycy9kb3ducmV2LnhtbERPz2vCMBS+D/wfwhN2WxMdjlGNZcgK&#10;9Wgnm8dn82zLmpeuiVr965fDYMeP7/cqG20nLjT41rGGWaJAEFfOtFxr2H/kT68gfEA22DkmDTfy&#10;kK0nDytMjbvyji5lqEUMYZ+ihiaEPpXSVw1Z9InriSN3coPFEOFQSzPgNYbbTs6VepEWW44NDfa0&#10;aaj6Ls9Ww/vxC81Cldu6+Ox/8vGwv+cLpfXjdHxbggg0hn/xn7swGp7j2Pgl/gC5/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eiOzwQAAANsAAAAPAAAAAAAAAAAAAAAA&#10;AKECAABkcnMvZG93bnJldi54bWxQSwUGAAAAAAQABAD5AAAAjwMAAAAA&#10;">
                        <v:stroke endarrow="block"/>
                        <v:shadow color="#1c1c1c"/>
                      </v:line>
                      <v:line id="Line 53" o:spid="_x0000_s1048" style="position:absolute;visibility:visible;mso-wrap-style:square" from="5801,11898" to="6377,125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DaGKMQAAADbAAAADwAAAGRycy9kb3ducmV2LnhtbESPQWvCQBSE70L/w/IKveluFaVGVynF&#10;gD0apXp8Zp9JaPZtzG419dd3C4LHYWa+YebLztbiQq2vHGt4HSgQxLkzFRcadtu0/wbCB2SDtWPS&#10;8Eseloun3hwT4668oUsWChEh7BPUUIbQJFL6vCSLfuAa4uidXGsxRNkW0rR4jXBby6FSE2mx4rhQ&#10;YkMfJeXf2Y/VsDru0YxV9lmsv5pz2h12t3SstH557t5nIAJ14RG+t9dGw2gK/1/iD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NoYoxAAAANsAAAAPAAAAAAAAAAAA&#10;AAAAAKECAABkcnMvZG93bnJldi54bWxQSwUGAAAAAAQABAD5AAAAkgMAAAAA&#10;">
                        <v:stroke endarrow="block"/>
                        <v:shadow color="#1c1c1c"/>
                      </v:line>
                      <v:line id="Line 54" o:spid="_x0000_s1049" style="position:absolute;visibility:visible;mso-wrap-style:square" from="6048,9118" to="6048,111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05ULwAAADbAAAADwAAAGRycy9kb3ducmV2LnhtbERPSwrCMBDdC94hjOBOU0VEqlFEEARB&#10;8Ae6G5qxKTaT2kSttzcLweXj/WeLxpbiRbUvHCsY9BMQxJnTBecKTsd1bwLCB2SNpWNS8CEPi3m7&#10;NcNUuzfv6XUIuYgh7FNUYEKoUil9Zsii77uKOHI3V1sMEda51DW+Y7gt5TBJxtJiwbHBYEUrQ9n9&#10;8LQKrttRxvuP2T0T8zhfcCN3/n5TqttpllMQgZrwF//cG61gFNfHL/EHyPk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kD05ULwAAADbAAAADwAAAAAAAAAAAAAAAAChAgAA&#10;ZHJzL2Rvd25yZXYueG1sUEsFBgAAAAAEAAQA+QAAAIoDAAAAAA==&#10;" strokecolor="#00c">
                        <v:stroke dashstyle="dash"/>
                        <v:shadow color="#1c1c1c"/>
                      </v:line>
                      <v:line id="Line 55" o:spid="_x0000_s1050" style="position:absolute;visibility:visible;mso-wrap-style:square" from="5570,9118" to="5570,111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Gcy8EAAADbAAAADwAAAGRycy9kb3ducmV2LnhtbESP3YrCMBSE7wXfIZwF7zRVRKRrlGVB&#10;EATBP9C7Q3Nsis1JbVKtb28EwcthZr5hZovWluJOtS8cKxgOEhDEmdMF5woO+2V/CsIHZI2lY1Lw&#10;JA+Lebczw1S7B2/pvgu5iBD2KSowIVSplD4zZNEPXEUcvYurLYYo61zqGh8Rbks5SpKJtFhwXDBY&#10;0b+h7LprrILzepzx9mk2TWJuxxOu5MZfL0r1ftq/XxCB2vANf9orrWA8hPeX+APk/A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cZzLwQAAANsAAAAPAAAAAAAAAAAAAAAA&#10;AKECAABkcnMvZG93bnJldi54bWxQSwUGAAAAAAQABAD5AAAAjwMAAAAA&#10;" strokecolor="#00c">
                        <v:stroke dashstyle="dash"/>
                        <v:shadow color="#1c1c1c"/>
                      </v:line>
                      <v:line id="Line 56" o:spid="_x0000_s1051" style="position:absolute;visibility:visible;mso-wrap-style:square" from="5555,9100" to="6048,91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5UvDL8AAADbAAAADwAAAGRycy9kb3ducmV2LnhtbESP3YrCMBSE7xd8h3CEvVsTZf2hGkUW&#10;FG+tPsChObbV5qQmWa1vbwTBy2FmvmEWq8424kY+1I41DAcKBHHhTM2lhuNh8zMDESKywcYxaXhQ&#10;gNWy97XAzLg77+mWx1IkCIcMNVQxtpmUoajIYhi4ljh5J+ctxiR9KY3He4LbRo6UmkiLNaeFClv6&#10;q6i45P9WQ6vUvrxMI4/9ecfn6zbHk8y1/u536zmISF38hN/tndHwO4LXl/QD5PIJ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R5UvDL8AAADbAAAADwAAAAAAAAAAAAAAAACh&#10;AgAAZHJzL2Rvd25yZXYueG1sUEsFBgAAAAAEAAQA+QAAAI0DAAAAAA==&#10;" strokeweight="1.5pt">
                        <v:shadow color="#1c1c1c"/>
                      </v:line>
                      <v:group id="Group 57" o:spid="_x0000_s1052" style="position:absolute;left:6048;top:11116;width:411;height:773" coordorigin="3024,2640" coordsize="282,5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lxzcMQAAADbAAAADwAAAGRycy9kb3ducmV2LnhtbESPT4vCMBTE7wt+h/AE&#10;b2tadUWqUURc8SCCf0C8PZpnW2xeSpNt67ffLAh7HGbmN8xi1ZlSNFS7wrKCeBiBIE6tLjhTcL18&#10;f85AOI+ssbRMCl7kYLXsfSww0bblEzVnn4kAYZeggtz7KpHSpTkZdENbEQfvYWuDPsg6k7rGNsBN&#10;KUdRNJUGCw4LOVa0ySl9nn+Mgl2L7Xocb5vD87F53S9fx9shJqUG/W49B+Gp8//hd3uvFUzG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lxzcMQAAADbAAAA&#10;DwAAAAAAAAAAAAAAAACqAgAAZHJzL2Rvd25yZXYueG1sUEsFBgAAAAAEAAQA+gAAAJsDAAAAAA==&#10;">
                        <v:oval id="Oval 58" o:spid="_x0000_s1053" style="position:absolute;left:3177;top:2640;width:129;height:1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WgUcUA&#10;AADbAAAADwAAAGRycy9kb3ducmV2LnhtbESPQWvCQBSE74L/YXmCN920pippNiKFoodeqoXi7ZF9&#10;TUKzb9PdNUZ/fbdQ8DjMzDdMvhlMK3pyvrGs4GGegCAurW64UvBxfJ2tQfiArLG1TAqu5GFTjEc5&#10;Ztpe+J36Q6hEhLDPUEEdQpdJ6cuaDPq57Yij92WdwRClq6R2eIlw08rHJFlKgw3HhRo7eqmp/D6c&#10;jYKV3rmft12/OJHsz+X66faZbm9KTSfD9hlEoCHcw//tvVaQpvD3Jf4AWf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xaBRxQAAANsAAAAPAAAAAAAAAAAAAAAAAJgCAABkcnMv&#10;ZG93bnJldi54bWxQSwUGAAAAAAQABAD1AAAAigMAAAAA&#10;" filled="f" fillcolor="black" strokeweight="2pt"/>
                        <v:rect id="Rectangle 59" o:spid="_x0000_s1054" style="position:absolute;left:3195;top:2753;width:86;height:2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uuPsIA&#10;AADbAAAADwAAAGRycy9kb3ducmV2LnhtbESP0YrCMBRE3wX/IVzBF1nTFZWlNpV1QVh8EVs/4NJc&#10;22JzU5qsrfv1RhB8HGbmDJNsB9OIG3Wutqzgcx6BIC6srrlUcM73H18gnEfW2FgmBXdysE3HowRj&#10;bXs+0S3zpQgQdjEqqLxvYyldUZFBN7ctcfAutjPog+xKqTvsA9w0chFFa2mw5rBQYUs/FRXX7M8o&#10;2PV9fTn+Zzw7lLvhsMB9jr5RajoZvjcgPA3+HX61f7WC5QqeX8IPkO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y64+wgAAANsAAAAPAAAAAAAAAAAAAAAAAJgCAABkcnMvZG93&#10;bnJldi54bWxQSwUGAAAAAAQABAD1AAAAhwMAAAAA&#10;" fillcolor="black"/>
                        <v:rect id="Rectangle 60" o:spid="_x0000_s1055" style="position:absolute;left:3024;top:2791;width:214;height:37;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en8sIA&#10;AADbAAAADwAAAGRycy9kb3ducmV2LnhtbESPzYrCQBCE7wu+w9CCt3Xi4s9uzERcQdCDB919gCbT&#10;JtFMT8hMTHx7RxA8FlX1FZWselOJGzWutKxgMo5AEGdWl5wr+P/bfn6DcB5ZY2WZFNzJwSodfCQY&#10;a9vxkW4nn4sAYRejgsL7OpbSZQUZdGNbEwfvbBuDPsgml7rBLsBNJb+iaC4NlhwWCqxpU1B2PbVG&#10;wV63u9nBZvXFLbDV9+7w84taqdGwXy9BeOr9O/xq77SC6RyeX8IPkO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N6fywgAAANsAAAAPAAAAAAAAAAAAAAAAAJgCAABkcnMvZG93&#10;bnJldi54bWxQSwUGAAAAAAQABAD1AAAAhwMAAAAA&#10;" fillcolor="black"/>
                        <v:rect id="Rectangle 61" o:spid="_x0000_s1056" style="position:absolute;left:3247;top:2933;width:43;height:226;rotation:-544622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84718YA&#10;AADbAAAADwAAAGRycy9kb3ducmV2LnhtbESPzWrDMBCE74W8g9hALqWRY0qTuFFCSDG0h0J++gBb&#10;a2OZWCtXUhz37atCocdhZr5hVpvBtqInHxrHCmbTDARx5XTDtYKPU/mwABEissbWMSn4pgCb9ehu&#10;hYV2Nz5Qf4y1SBAOBSowMXaFlKEyZDFMXUecvLPzFmOSvpba4y3BbSvzLHuSFhtOCwY72hmqLser&#10;VdCV9335ucx2+dzs/VvZvOdfL0ulJuNh+wwi0hD/w3/tV63gcQ6/X9IPkO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84718YAAADbAAAADwAAAAAAAAAAAAAAAACYAgAAZHJz&#10;L2Rvd25yZXYueG1sUEsFBgAAAAAEAAQA9QAAAIsDAAAAAA==&#10;" fillcolor="black"/>
                        <v:rect id="Rectangle 62" o:spid="_x0000_s1057" style="position:absolute;left:3186;top:2937;width:43;height:226;rotation:-544622fd;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zIocEA&#10;AADbAAAADwAAAGRycy9kb3ducmV2LnhtbERPTWsCMRC9F/wPYQRvNavUIqtRiiD2IFq1h3obN+Nm&#10;6WayJHFd/705FHp8vO/5srO1aMmHyrGC0TADQVw4XXGp4Pu0fp2CCBFZY+2YFDwowHLRe5ljrt2d&#10;D9QeYylSCIccFZgYm1zKUBiyGIauIU7c1XmLMUFfSu3xnsJtLcdZ9i4tVpwaDDa0MlT8Hm9WwXnz&#10;aKvIdnT5muBt5/dmm/10Sg363ccMRKQu/ov/3J9awVsam76kHyAX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n8yKHBAAAA2wAAAA8AAAAAAAAAAAAAAAAAmAIAAGRycy9kb3du&#10;cmV2LnhtbFBLBQYAAAAABAAEAPUAAACGAwAAAAA=&#10;" fillcolor="black"/>
                      </v:group>
                      <v:line id="Line 63" o:spid="_x0000_s1058" style="position:absolute;flip:y;visibility:visible;mso-wrap-style:square" from="6377,10247" to="6377,111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9HisIAAADbAAAADwAAAGRycy9kb3ducmV2LnhtbESPQWsCMRSE7wX/Q3hCbzWr2FJXo4gg&#10;aqFCV9HrY/PcLG5ewibV7b9vCgWPw8x8w8wWnW3EjdpQO1YwHGQgiEuna64UHA/rl3cQISJrbByT&#10;gh8KsJj3nmaYa3fnL7oVsRIJwiFHBSZGn0sZSkMWw8B54uRdXGsxJtlWUrd4T3DbyFGWvUmLNacF&#10;g55Whspr8W0V7Olj/UmFP+82Bmsa7V8ndPJKPfe75RREpC4+wv/trVYwnsDfl/QD5Pw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V9HisIAAADbAAAADwAAAAAAAAAAAAAA&#10;AAChAgAAZHJzL2Rvd25yZXYueG1sUEsFBgAAAAAEAAQA+QAAAJADAAAAAA==&#10;" strokecolor="#00c">
                        <v:stroke dashstyle="dash"/>
                        <v:shadow color="#1c1c1c"/>
                      </v:line>
                      <v:line id="Line 64" o:spid="_x0000_s1059" style="position:absolute;visibility:visible;mso-wrap-style:square" from="6048,9118" to="7117,9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WuP0sIAAADbAAAADwAAAGRycy9kb3ducmV2LnhtbERPTU8CMRC9m/AfmiHxJl01AlkoxKgk&#10;xIMJKAnHyXbcrm6na1tg9dc7BxKOL+97vux9q44UUxPYwO2oAEVcBdtwbeDjfXUzBZUyssU2MBn4&#10;pQTLxeBqjqUNJ97QcZtrJSGcSjTgcu5KrVPlyGMahY5YuM8QPWaBsdY24knCfavvimKsPTYsDQ47&#10;enJUfW8PXnrbn4T3r+ux478Jx93L89t+82XM9bB/nIHK1OeL+OxeWwMPsl6+yA/Qi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WuP0sIAAADbAAAADwAAAAAAAAAAAAAA&#10;AAChAgAAZHJzL2Rvd25yZXYueG1sUEsFBgAAAAAEAAQA+QAAAJADAAAAAA==&#10;">
                        <v:shadow color="#1c1c1c"/>
                      </v:line>
                      <v:line id="Line 65" o:spid="_x0000_s1060" style="position:absolute;visibility:visible;mso-wrap-style:square" from="6377,10247" to="7117,102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cqScQAAADbAAAADwAAAGRycy9kb3ducmV2LnhtbESPS2sCMRSF9wX/Q7iCu5rRUlumRhFt&#10;QboQfBS6vEyuk9HJzZhEnfbXN4LQ5eE8Ps542tpaXMiHyrGCQT8DQVw4XXGpYLf9eHwFESKyxtox&#10;KfihANNJ52GMuXZXXtNlE0uRRjjkqMDE2ORShsKQxdB3DXHy9s5bjEn6UmqP1zRuaznMspG0WHEi&#10;GGxobqg4bs42cetTwKfP5cjw7wv7r/fF6nt9UKrXbWdvICK18T98by+1gucB3L6kHyA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6JypJxAAAANsAAAAPAAAAAAAAAAAA&#10;AAAAAKECAABkcnMvZG93bnJldi54bWxQSwUGAAAAAAQABAD5AAAAkgMAAAAA&#10;">
                        <v:shadow color="#1c1c1c"/>
                      </v:line>
                      <v:line id="Line 66" o:spid="_x0000_s1061" style="position:absolute;visibility:visible;mso-wrap-style:square" from="6788,9118" to="6788,102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t+bvcEAAADbAAAADwAAAGRycy9kb3ducmV2LnhtbESPT4vCMBTE7wt+h/AEb2uq4qrVKLIg&#10;Cj2t/86P5tkWm5eSZLV+eyMIHoeZ+Q2zWLWmFjdyvrKsYNBPQBDnVldcKDgeNt9TED4ga6wtk4IH&#10;eVgtO18LTLW98x/d9qEQEcI+RQVlCE0qpc9LMuj7tiGO3sU6gyFKV0jt8B7hppbDJPmRBiuOCyU2&#10;9FtSft3/GwWT9ozZZnR1Wcan2bG60NYNSKlet13PQQRqwyf8bu+0gvEQXl/iD5DL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235u9wQAAANsAAAAPAAAAAAAAAAAAAAAA&#10;AKECAABkcnMvZG93bnJldi54bWxQSwUGAAAAAAQABAD5AAAAjwMAAAAA&#10;">
                        <v:stroke startarrow="block" endarrow="block"/>
                        <v:shadow color="#1c1c1c"/>
                      </v:line>
                      <v:shape id="Text Box 67" o:spid="_x0000_s1062" type="#_x0000_t202" style="position:absolute;left:6871;top:9379;width:740;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jyTsMA&#10;AADbAAAADwAAAGRycy9kb3ducmV2LnhtbESPQWvCQBSE74L/YXlCb7prrUVTV5FKoSfFVAVvj+wz&#10;Cc2+DdmtSf+9Kwgeh5n5hlmsOluJKzW+dKxhPFIgiDNnSs41HH6+hjMQPiAbrByThn/ysFr2ewtM&#10;jGt5T9c05CJC2CeooQihTqT0WUEW/cjVxNG7uMZiiLLJpWmwjXBbyVel3qXFkuNCgTV9FpT9pn9W&#10;w3F7OZ/e1C7f2Gnduk5JtnOp9cugW3+ACNSFZ/jR/jYaphO4f4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jjyTsMAAADbAAAADwAAAAAAAAAAAAAAAACYAgAAZHJzL2Rv&#10;d25yZXYueG1sUEsFBgAAAAAEAAQA9QAAAIgDAAAAAA==&#10;" filled="f" stroked="f">
                        <v:textbox>
                          <w:txbxContent>
                            <w:p w:rsidR="008A126C" w:rsidRPr="00B65FD0" w:rsidRDefault="008A126C" w:rsidP="00B97461">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color w:val="000000"/>
                                  <w:sz w:val="28"/>
                                  <w:szCs w:val="28"/>
                                  <w:vertAlign w:val="subscript"/>
                                </w:rPr>
                                <w:t xml:space="preserve">tx </w:t>
                              </w:r>
                            </w:p>
                          </w:txbxContent>
                        </v:textbox>
                      </v:shape>
                      <v:shape id="Text Box 68" o:spid="_x0000_s1063" type="#_x0000_t202" style="position:absolute;left:4898;top:12226;width:329;height:4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42ejMIA&#10;AADbAAAADwAAAGRycy9kb3ducmV2LnhtbESPwWrDMBBE74H8g9hAb7Gc4rTFjWyKwaQ9VukHLNbG&#10;NrZWxlJi9++rQqHHYWbeMKdytaO40+x7xwoOSQqCuHGm51bB16Xev4DwAdng6JgUfJOHsthuTpgb&#10;t/An3XVoRYSwz1FBF8KUS+mbjiz6xE3E0bu62WKIcm6lmXGJcDvKxzR9khZ7jgsdTlR11Az6ZhU8&#10;n29aD/XHcjxfD3VWTU5XQ6bUw259ewURaA3/4b/2u1FwzOD3S/wBsvg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jZ6MwgAAANsAAAAPAAAAAAAAAAAAAAAAAJgCAABkcnMvZG93&#10;bnJldi54bWxQSwUGAAAAAAQABAD1AAAAhwMAAAAA&#10;" filled="f" fillcolor="#00e4a8" stroked="f">
                        <v:textbox>
                          <w:txbxContent>
                            <w:p w:rsidR="008A126C" w:rsidRPr="00B65FD0" w:rsidRDefault="008A126C" w:rsidP="00B97461">
                              <w:pPr>
                                <w:autoSpaceDE w:val="0"/>
                                <w:autoSpaceDN w:val="0"/>
                                <w:adjustRightInd w:val="0"/>
                                <w:rPr>
                                  <w:rFonts w:ascii="Tahoma" w:hAnsi="Tahoma" w:cs="Tahoma"/>
                                  <w:color w:val="000000"/>
                                </w:rPr>
                              </w:pPr>
                              <w:r w:rsidRPr="00B65FD0">
                                <w:rPr>
                                  <w:rFonts w:ascii="Tahoma" w:hAnsi="Tahoma" w:cs="Tahoma"/>
                                  <w:color w:val="000000"/>
                                </w:rPr>
                                <w:t>J</w:t>
                              </w:r>
                            </w:p>
                          </w:txbxContent>
                        </v:textbox>
                      </v:shape>
                    </v:group>
                  </w:pict>
                </mc:Fallback>
              </mc:AlternateContent>
            </w:r>
            <w:r w:rsidR="00B97461" w:rsidRPr="00537FA2">
              <w:rPr>
                <w:sz w:val="26"/>
                <w:szCs w:val="26"/>
              </w:rPr>
              <w:t>Càng đứng xa cọc nối đất thì điện áp tiếp xúc càng lớn.</w:t>
            </w:r>
          </w:p>
          <w:p w:rsidR="00B97461" w:rsidRDefault="00B97461" w:rsidP="0023323B">
            <w:pPr>
              <w:autoSpaceDE w:val="0"/>
              <w:autoSpaceDN w:val="0"/>
              <w:adjustRightInd w:val="0"/>
              <w:spacing w:before="80" w:after="80"/>
              <w:ind w:firstLine="567"/>
              <w:jc w:val="both"/>
              <w:rPr>
                <w:sz w:val="26"/>
                <w:szCs w:val="26"/>
              </w:rPr>
            </w:pPr>
          </w:p>
          <w:p w:rsidR="00B97461" w:rsidRDefault="00B97461" w:rsidP="0023323B">
            <w:pPr>
              <w:autoSpaceDE w:val="0"/>
              <w:autoSpaceDN w:val="0"/>
              <w:adjustRightInd w:val="0"/>
              <w:spacing w:before="80" w:after="80"/>
              <w:ind w:firstLine="567"/>
              <w:jc w:val="both"/>
              <w:rPr>
                <w:sz w:val="26"/>
                <w:szCs w:val="26"/>
              </w:rPr>
            </w:pPr>
          </w:p>
          <w:p w:rsidR="00B97461" w:rsidRDefault="00B97461" w:rsidP="0023323B">
            <w:pPr>
              <w:autoSpaceDE w:val="0"/>
              <w:autoSpaceDN w:val="0"/>
              <w:adjustRightInd w:val="0"/>
              <w:spacing w:before="80" w:after="80"/>
              <w:ind w:firstLine="567"/>
              <w:jc w:val="both"/>
              <w:rPr>
                <w:sz w:val="26"/>
                <w:szCs w:val="26"/>
              </w:rPr>
            </w:pPr>
          </w:p>
          <w:p w:rsidR="00B97461" w:rsidRDefault="00B97461" w:rsidP="0023323B">
            <w:pPr>
              <w:autoSpaceDE w:val="0"/>
              <w:autoSpaceDN w:val="0"/>
              <w:adjustRightInd w:val="0"/>
              <w:spacing w:before="80" w:after="80"/>
              <w:ind w:firstLine="567"/>
              <w:jc w:val="both"/>
              <w:rPr>
                <w:sz w:val="26"/>
                <w:szCs w:val="26"/>
              </w:rPr>
            </w:pPr>
          </w:p>
          <w:p w:rsidR="00B97461" w:rsidRDefault="00B97461" w:rsidP="0023323B">
            <w:pPr>
              <w:autoSpaceDE w:val="0"/>
              <w:autoSpaceDN w:val="0"/>
              <w:adjustRightInd w:val="0"/>
              <w:spacing w:before="80" w:after="80"/>
              <w:ind w:firstLine="567"/>
              <w:jc w:val="both"/>
              <w:rPr>
                <w:sz w:val="26"/>
                <w:szCs w:val="26"/>
              </w:rPr>
            </w:pPr>
          </w:p>
          <w:p w:rsidR="00B97461" w:rsidRDefault="00B97461" w:rsidP="0023323B">
            <w:pPr>
              <w:autoSpaceDE w:val="0"/>
              <w:autoSpaceDN w:val="0"/>
              <w:adjustRightInd w:val="0"/>
              <w:spacing w:before="80" w:after="80"/>
              <w:ind w:firstLine="567"/>
              <w:jc w:val="both"/>
              <w:rPr>
                <w:sz w:val="26"/>
                <w:szCs w:val="26"/>
              </w:rPr>
            </w:pPr>
          </w:p>
          <w:p w:rsidR="00B97461" w:rsidRDefault="00B97461" w:rsidP="0023323B">
            <w:pPr>
              <w:autoSpaceDE w:val="0"/>
              <w:autoSpaceDN w:val="0"/>
              <w:adjustRightInd w:val="0"/>
              <w:spacing w:before="80" w:after="80"/>
              <w:ind w:firstLine="567"/>
              <w:jc w:val="both"/>
              <w:rPr>
                <w:sz w:val="26"/>
                <w:szCs w:val="26"/>
              </w:rPr>
            </w:pPr>
          </w:p>
          <w:p w:rsidR="00B97461" w:rsidRDefault="00B97461" w:rsidP="0023323B">
            <w:pPr>
              <w:autoSpaceDE w:val="0"/>
              <w:autoSpaceDN w:val="0"/>
              <w:adjustRightInd w:val="0"/>
              <w:spacing w:before="80" w:after="80"/>
              <w:ind w:firstLine="567"/>
              <w:jc w:val="both"/>
              <w:rPr>
                <w:sz w:val="26"/>
                <w:szCs w:val="26"/>
              </w:rPr>
            </w:pPr>
          </w:p>
          <w:p w:rsidR="00B97461" w:rsidRDefault="00B97461" w:rsidP="0023323B">
            <w:pPr>
              <w:autoSpaceDE w:val="0"/>
              <w:autoSpaceDN w:val="0"/>
              <w:adjustRightInd w:val="0"/>
              <w:spacing w:before="80" w:after="80"/>
              <w:ind w:firstLine="567"/>
              <w:jc w:val="both"/>
              <w:rPr>
                <w:sz w:val="26"/>
                <w:szCs w:val="26"/>
              </w:rPr>
            </w:pPr>
          </w:p>
          <w:p w:rsidR="00B97461" w:rsidRDefault="00B97461" w:rsidP="0023323B">
            <w:pPr>
              <w:autoSpaceDE w:val="0"/>
              <w:autoSpaceDN w:val="0"/>
              <w:adjustRightInd w:val="0"/>
              <w:spacing w:before="80" w:after="80"/>
              <w:ind w:firstLine="567"/>
              <w:jc w:val="both"/>
              <w:rPr>
                <w:sz w:val="26"/>
                <w:szCs w:val="26"/>
              </w:rPr>
            </w:pPr>
          </w:p>
          <w:p w:rsidR="00B217EC" w:rsidRDefault="00B217EC" w:rsidP="0023323B">
            <w:pPr>
              <w:autoSpaceDE w:val="0"/>
              <w:autoSpaceDN w:val="0"/>
              <w:adjustRightInd w:val="0"/>
              <w:spacing w:before="80" w:after="80"/>
              <w:ind w:firstLine="567"/>
              <w:jc w:val="both"/>
              <w:rPr>
                <w:sz w:val="26"/>
                <w:szCs w:val="26"/>
              </w:rPr>
            </w:pPr>
          </w:p>
          <w:p w:rsidR="0054465A" w:rsidRPr="0016556C" w:rsidRDefault="00BA459D" w:rsidP="00B62FC3">
            <w:pPr>
              <w:spacing w:before="80" w:after="80"/>
              <w:ind w:firstLine="256"/>
              <w:jc w:val="both"/>
              <w:rPr>
                <w:sz w:val="26"/>
                <w:szCs w:val="26"/>
              </w:rPr>
            </w:pPr>
            <w:r w:rsidRPr="0087705A">
              <w:rPr>
                <w:sz w:val="26"/>
                <w:szCs w:val="26"/>
              </w:rPr>
              <w:t>Điện áp tiếp xúc phụ thuộc vào:</w:t>
            </w:r>
            <w:r>
              <w:rPr>
                <w:sz w:val="26"/>
                <w:szCs w:val="26"/>
              </w:rPr>
              <w:t xml:space="preserve"> Điện áp của đường dây và khoảng cách từ </w:t>
            </w:r>
            <w:r w:rsidR="000F525B">
              <w:rPr>
                <w:sz w:val="26"/>
                <w:szCs w:val="26"/>
              </w:rPr>
              <w:t>người đến cọc nối đất.</w:t>
            </w:r>
          </w:p>
        </w:tc>
        <w:tc>
          <w:tcPr>
            <w:tcW w:w="848" w:type="dxa"/>
          </w:tcPr>
          <w:p w:rsidR="000F525B" w:rsidRPr="0023323B" w:rsidRDefault="000F525B" w:rsidP="00956ECD">
            <w:pPr>
              <w:widowControl w:val="0"/>
              <w:spacing w:before="80" w:after="80"/>
              <w:jc w:val="center"/>
            </w:pPr>
          </w:p>
          <w:p w:rsidR="00153880" w:rsidRPr="0023323B" w:rsidRDefault="0023323B" w:rsidP="00956ECD">
            <w:pPr>
              <w:widowControl w:val="0"/>
              <w:spacing w:before="80" w:after="80"/>
              <w:jc w:val="center"/>
            </w:pPr>
            <w:r w:rsidRPr="0023323B">
              <w:t>0.5</w:t>
            </w:r>
          </w:p>
          <w:p w:rsidR="000F525B" w:rsidRPr="0023323B" w:rsidRDefault="000F525B" w:rsidP="00956ECD">
            <w:pPr>
              <w:widowControl w:val="0"/>
              <w:spacing w:before="80" w:after="80"/>
              <w:jc w:val="center"/>
            </w:pPr>
          </w:p>
          <w:p w:rsidR="000F525B" w:rsidRPr="0023323B" w:rsidRDefault="000F525B" w:rsidP="00956ECD">
            <w:pPr>
              <w:widowControl w:val="0"/>
              <w:spacing w:before="80" w:after="80"/>
              <w:jc w:val="center"/>
            </w:pPr>
          </w:p>
          <w:p w:rsidR="000F525B" w:rsidRPr="0023323B" w:rsidRDefault="000F525B" w:rsidP="00956ECD">
            <w:pPr>
              <w:widowControl w:val="0"/>
              <w:spacing w:before="80" w:after="80"/>
              <w:jc w:val="center"/>
            </w:pPr>
          </w:p>
          <w:p w:rsidR="0023323B" w:rsidRPr="0023323B" w:rsidRDefault="0023323B" w:rsidP="00956ECD">
            <w:pPr>
              <w:widowControl w:val="0"/>
              <w:spacing w:before="80" w:after="80"/>
              <w:jc w:val="center"/>
            </w:pPr>
          </w:p>
          <w:p w:rsidR="000F525B" w:rsidRPr="0023323B" w:rsidRDefault="0023323B" w:rsidP="00956ECD">
            <w:pPr>
              <w:widowControl w:val="0"/>
              <w:spacing w:before="80" w:after="80"/>
              <w:jc w:val="center"/>
            </w:pPr>
            <w:r w:rsidRPr="0023323B">
              <w:t>0.5</w:t>
            </w:r>
          </w:p>
          <w:p w:rsidR="000F525B" w:rsidRPr="0023323B" w:rsidRDefault="000F525B" w:rsidP="00956ECD">
            <w:pPr>
              <w:widowControl w:val="0"/>
              <w:spacing w:before="80" w:after="80"/>
              <w:jc w:val="center"/>
            </w:pPr>
          </w:p>
          <w:p w:rsidR="000F525B" w:rsidRPr="0023323B" w:rsidRDefault="000F525B" w:rsidP="00956ECD">
            <w:pPr>
              <w:widowControl w:val="0"/>
              <w:spacing w:before="80" w:after="80"/>
              <w:jc w:val="center"/>
            </w:pPr>
          </w:p>
          <w:p w:rsidR="000F525B" w:rsidRPr="0023323B" w:rsidRDefault="000F525B" w:rsidP="00956ECD">
            <w:pPr>
              <w:widowControl w:val="0"/>
              <w:spacing w:before="80" w:after="80"/>
              <w:jc w:val="center"/>
            </w:pPr>
          </w:p>
          <w:p w:rsidR="000F525B" w:rsidRPr="0023323B" w:rsidRDefault="000F525B" w:rsidP="00956ECD">
            <w:pPr>
              <w:widowControl w:val="0"/>
              <w:spacing w:before="80" w:after="80"/>
              <w:jc w:val="center"/>
            </w:pPr>
          </w:p>
          <w:p w:rsidR="0023323B" w:rsidRPr="0023323B" w:rsidRDefault="0023323B" w:rsidP="00956ECD">
            <w:pPr>
              <w:widowControl w:val="0"/>
              <w:spacing w:before="80" w:after="80"/>
              <w:jc w:val="center"/>
            </w:pPr>
          </w:p>
          <w:p w:rsidR="000F525B" w:rsidRPr="0023323B" w:rsidRDefault="000F525B" w:rsidP="00956ECD">
            <w:pPr>
              <w:widowControl w:val="0"/>
              <w:spacing w:before="80" w:after="80"/>
              <w:jc w:val="center"/>
            </w:pPr>
          </w:p>
          <w:p w:rsidR="000F525B" w:rsidRPr="0023323B" w:rsidRDefault="000F525B" w:rsidP="00956ECD">
            <w:pPr>
              <w:widowControl w:val="0"/>
              <w:spacing w:before="80" w:after="80"/>
              <w:jc w:val="center"/>
            </w:pPr>
          </w:p>
          <w:p w:rsidR="000F525B" w:rsidRPr="0023323B" w:rsidRDefault="000F525B" w:rsidP="00956ECD">
            <w:pPr>
              <w:widowControl w:val="0"/>
              <w:spacing w:before="80" w:after="80"/>
              <w:jc w:val="center"/>
            </w:pPr>
          </w:p>
          <w:p w:rsidR="00B217EC" w:rsidRPr="0023323B" w:rsidRDefault="00B217EC" w:rsidP="00956ECD">
            <w:pPr>
              <w:widowControl w:val="0"/>
              <w:spacing w:before="80" w:after="80"/>
              <w:jc w:val="center"/>
              <w:rPr>
                <w:sz w:val="20"/>
              </w:rPr>
            </w:pPr>
          </w:p>
          <w:p w:rsidR="000F525B" w:rsidRPr="0023323B" w:rsidRDefault="00E0709B" w:rsidP="00956ECD">
            <w:pPr>
              <w:widowControl w:val="0"/>
              <w:spacing w:before="80" w:after="80"/>
              <w:jc w:val="center"/>
            </w:pPr>
            <w:r>
              <w:t>0.</w:t>
            </w:r>
            <w:r w:rsidR="000F525B" w:rsidRPr="0023323B">
              <w:t>5</w:t>
            </w:r>
          </w:p>
        </w:tc>
      </w:tr>
      <w:tr w:rsidR="0023323B" w:rsidRPr="00D07595" w:rsidTr="00E0709B">
        <w:trPr>
          <w:trHeight w:val="414"/>
        </w:trPr>
        <w:tc>
          <w:tcPr>
            <w:tcW w:w="768" w:type="dxa"/>
          </w:tcPr>
          <w:p w:rsidR="0023323B" w:rsidRDefault="0023323B" w:rsidP="0023323B">
            <w:pPr>
              <w:widowControl w:val="0"/>
              <w:spacing w:before="80" w:after="80"/>
              <w:jc w:val="center"/>
              <w:rPr>
                <w:b/>
              </w:rPr>
            </w:pPr>
            <w:r>
              <w:rPr>
                <w:b/>
              </w:rPr>
              <w:t>2</w:t>
            </w:r>
          </w:p>
        </w:tc>
        <w:tc>
          <w:tcPr>
            <w:tcW w:w="446" w:type="dxa"/>
          </w:tcPr>
          <w:p w:rsidR="0023323B" w:rsidRPr="007A2F1C" w:rsidRDefault="0023323B" w:rsidP="0023323B">
            <w:pPr>
              <w:widowControl w:val="0"/>
              <w:spacing w:before="80" w:after="80"/>
              <w:jc w:val="both"/>
              <w:rPr>
                <w:sz w:val="26"/>
                <w:szCs w:val="26"/>
              </w:rPr>
            </w:pPr>
          </w:p>
        </w:tc>
        <w:tc>
          <w:tcPr>
            <w:tcW w:w="7792" w:type="dxa"/>
            <w:gridSpan w:val="2"/>
          </w:tcPr>
          <w:p w:rsidR="0023323B" w:rsidRPr="003D0843" w:rsidRDefault="0023323B" w:rsidP="0023323B">
            <w:pPr>
              <w:spacing w:before="80" w:after="80"/>
              <w:jc w:val="both"/>
              <w:rPr>
                <w:b/>
                <w:iCs/>
                <w:sz w:val="26"/>
                <w:szCs w:val="26"/>
              </w:rPr>
            </w:pPr>
            <w:r>
              <w:rPr>
                <w:sz w:val="26"/>
                <w:szCs w:val="26"/>
              </w:rPr>
              <w:t>Hãy trình bày các biện pháp an toàn thường sử dụng nơi sản xuất?</w:t>
            </w:r>
          </w:p>
        </w:tc>
        <w:tc>
          <w:tcPr>
            <w:tcW w:w="848" w:type="dxa"/>
          </w:tcPr>
          <w:p w:rsidR="0023323B" w:rsidRPr="0023323B" w:rsidRDefault="0023323B" w:rsidP="00956ECD">
            <w:pPr>
              <w:widowControl w:val="0"/>
              <w:spacing w:before="80" w:after="80"/>
              <w:jc w:val="center"/>
              <w:rPr>
                <w:b/>
              </w:rPr>
            </w:pPr>
            <w:r w:rsidRPr="0023323B">
              <w:rPr>
                <w:b/>
              </w:rPr>
              <w:t>2.5</w:t>
            </w:r>
          </w:p>
        </w:tc>
      </w:tr>
      <w:tr w:rsidR="002E4F1F" w:rsidRPr="00D07595" w:rsidTr="00E0709B">
        <w:trPr>
          <w:trHeight w:val="10194"/>
        </w:trPr>
        <w:tc>
          <w:tcPr>
            <w:tcW w:w="768" w:type="dxa"/>
            <w:vMerge w:val="restart"/>
            <w:tcBorders>
              <w:top w:val="single" w:sz="4" w:space="0" w:color="auto"/>
              <w:left w:val="single" w:sz="4" w:space="0" w:color="auto"/>
              <w:right w:val="single" w:sz="4" w:space="0" w:color="auto"/>
            </w:tcBorders>
          </w:tcPr>
          <w:p w:rsidR="002E4F1F" w:rsidRPr="00D07595" w:rsidRDefault="002E4F1F" w:rsidP="0023323B">
            <w:pPr>
              <w:widowControl w:val="0"/>
              <w:spacing w:before="80" w:after="80"/>
              <w:jc w:val="center"/>
              <w:rPr>
                <w:b/>
              </w:rPr>
            </w:pPr>
          </w:p>
        </w:tc>
        <w:tc>
          <w:tcPr>
            <w:tcW w:w="446" w:type="dxa"/>
            <w:tcBorders>
              <w:top w:val="single" w:sz="4" w:space="0" w:color="auto"/>
              <w:left w:val="single" w:sz="4" w:space="0" w:color="auto"/>
              <w:bottom w:val="single" w:sz="4" w:space="0" w:color="auto"/>
              <w:right w:val="single" w:sz="4" w:space="0" w:color="auto"/>
            </w:tcBorders>
          </w:tcPr>
          <w:p w:rsidR="002E4F1F" w:rsidRPr="00D07595" w:rsidRDefault="002E4F1F" w:rsidP="0023323B">
            <w:pPr>
              <w:widowControl w:val="0"/>
              <w:spacing w:before="80" w:after="80"/>
              <w:jc w:val="center"/>
              <w:rPr>
                <w:b/>
                <w:i/>
              </w:rPr>
            </w:pPr>
            <w:r>
              <w:rPr>
                <w:b/>
                <w:i/>
              </w:rPr>
              <w:t>1</w:t>
            </w:r>
          </w:p>
        </w:tc>
        <w:tc>
          <w:tcPr>
            <w:tcW w:w="7792" w:type="dxa"/>
            <w:gridSpan w:val="2"/>
            <w:tcBorders>
              <w:top w:val="single" w:sz="4" w:space="0" w:color="auto"/>
              <w:left w:val="single" w:sz="4" w:space="0" w:color="auto"/>
              <w:bottom w:val="single" w:sz="4" w:space="0" w:color="auto"/>
              <w:right w:val="single" w:sz="4" w:space="0" w:color="auto"/>
            </w:tcBorders>
          </w:tcPr>
          <w:p w:rsidR="002E4F1F" w:rsidRPr="00A81661" w:rsidRDefault="002E4F1F" w:rsidP="0023323B">
            <w:pPr>
              <w:spacing w:before="80" w:after="80"/>
              <w:jc w:val="both"/>
              <w:rPr>
                <w:b/>
                <w:sz w:val="26"/>
                <w:szCs w:val="26"/>
              </w:rPr>
            </w:pPr>
            <w:r w:rsidRPr="00A81661">
              <w:rPr>
                <w:b/>
                <w:sz w:val="26"/>
                <w:szCs w:val="26"/>
              </w:rPr>
              <w:t>Nối đất bảo vệ</w:t>
            </w:r>
          </w:p>
          <w:p w:rsidR="002E4F1F" w:rsidRPr="00A81661" w:rsidRDefault="002E4F1F" w:rsidP="00B62FC3">
            <w:pPr>
              <w:spacing w:before="80" w:after="80"/>
              <w:ind w:firstLine="256"/>
              <w:jc w:val="both"/>
              <w:rPr>
                <w:sz w:val="26"/>
                <w:szCs w:val="26"/>
              </w:rPr>
            </w:pPr>
            <w:r w:rsidRPr="00A81661">
              <w:rPr>
                <w:sz w:val="26"/>
                <w:szCs w:val="26"/>
              </w:rPr>
              <w:t>Bảo vệ bằng cách nối đất được xem như một trong những biện pháp rất cổ điển nhưng lại là một biện pháp rất hay dùng để bảo vệ điện giật do tiếp xúc gián tiếp vì nó rất đơn giản và ít tốn kém</w:t>
            </w:r>
          </w:p>
          <w:p w:rsidR="002E4F1F" w:rsidRDefault="002E4F1F" w:rsidP="00B62FC3">
            <w:pPr>
              <w:spacing w:before="80" w:after="80"/>
              <w:ind w:firstLine="256"/>
              <w:jc w:val="both"/>
              <w:rPr>
                <w:sz w:val="26"/>
                <w:szCs w:val="26"/>
              </w:rPr>
            </w:pPr>
            <w:r w:rsidRPr="00A81661">
              <w:rPr>
                <w:sz w:val="26"/>
                <w:szCs w:val="26"/>
              </w:rPr>
              <w:t>Tác dụng của nối đất là để tản dòng điện vào trong đất và giữ mức điện thế thấp trên các vật được nối đất. Có các dạng nối đất sau:</w:t>
            </w:r>
          </w:p>
          <w:p w:rsidR="002E4F1F" w:rsidRPr="00A81661" w:rsidRDefault="002E4F1F" w:rsidP="00B62FC3">
            <w:pPr>
              <w:numPr>
                <w:ilvl w:val="0"/>
                <w:numId w:val="7"/>
              </w:numPr>
              <w:tabs>
                <w:tab w:val="clear" w:pos="851"/>
                <w:tab w:val="num" w:pos="540"/>
              </w:tabs>
              <w:spacing w:before="80" w:after="80"/>
              <w:ind w:left="0" w:firstLine="256"/>
              <w:jc w:val="both"/>
              <w:rPr>
                <w:b/>
                <w:i/>
                <w:sz w:val="26"/>
                <w:szCs w:val="26"/>
              </w:rPr>
            </w:pPr>
            <w:r w:rsidRPr="00A81661">
              <w:rPr>
                <w:b/>
                <w:i/>
                <w:sz w:val="26"/>
                <w:szCs w:val="26"/>
              </w:rPr>
              <w:t xml:space="preserve"> Nối đất làm việc</w:t>
            </w:r>
          </w:p>
          <w:p w:rsidR="002E4F1F" w:rsidRPr="005E6460" w:rsidRDefault="002E4F1F" w:rsidP="00B62FC3">
            <w:pPr>
              <w:spacing w:before="80" w:after="80"/>
              <w:ind w:firstLine="256"/>
              <w:jc w:val="both"/>
              <w:rPr>
                <w:color w:val="92D050"/>
                <w:sz w:val="26"/>
                <w:szCs w:val="26"/>
              </w:rPr>
            </w:pPr>
            <w:r w:rsidRPr="00A81661">
              <w:rPr>
                <w:sz w:val="26"/>
                <w:szCs w:val="26"/>
              </w:rPr>
              <w:t>Là nối một số điểm của mạng điện (thường là các điểm trung tính) với hệ thống nối đất, nhằm nâng cao độ tin cậy cung cấp điện, kinh tế khi vận hành hệ thống điện cả trong chế độ làm việc bình thường cũng như khi xảy ra sự cố</w:t>
            </w:r>
            <w:r w:rsidRPr="005E6460">
              <w:rPr>
                <w:color w:val="92D050"/>
                <w:sz w:val="26"/>
                <w:szCs w:val="26"/>
              </w:rPr>
              <w:t>.</w:t>
            </w:r>
          </w:p>
          <w:p w:rsidR="002E4F1F" w:rsidRPr="00A2416C" w:rsidRDefault="002E4F1F" w:rsidP="00B62FC3">
            <w:pPr>
              <w:numPr>
                <w:ilvl w:val="0"/>
                <w:numId w:val="7"/>
              </w:numPr>
              <w:tabs>
                <w:tab w:val="clear" w:pos="851"/>
                <w:tab w:val="num" w:pos="540"/>
              </w:tabs>
              <w:spacing w:before="80" w:after="80"/>
              <w:ind w:left="0" w:firstLine="256"/>
              <w:jc w:val="both"/>
              <w:rPr>
                <w:b/>
                <w:i/>
                <w:sz w:val="26"/>
                <w:szCs w:val="26"/>
              </w:rPr>
            </w:pPr>
            <w:r w:rsidRPr="00A2416C">
              <w:rPr>
                <w:b/>
                <w:i/>
                <w:sz w:val="26"/>
                <w:szCs w:val="26"/>
              </w:rPr>
              <w:t>Nối đất chống sét</w:t>
            </w:r>
          </w:p>
          <w:p w:rsidR="002E4F1F" w:rsidRPr="00A81661" w:rsidRDefault="002E4F1F" w:rsidP="00B62FC3">
            <w:pPr>
              <w:spacing w:before="80" w:after="80"/>
              <w:ind w:firstLine="256"/>
              <w:jc w:val="both"/>
              <w:rPr>
                <w:sz w:val="26"/>
                <w:szCs w:val="26"/>
              </w:rPr>
            </w:pPr>
            <w:r w:rsidRPr="00A81661">
              <w:rPr>
                <w:sz w:val="26"/>
                <w:szCs w:val="26"/>
              </w:rPr>
              <w:t>Là nối thiết bị chống sét (kim thu sét, dây thu sét,…) với hệ thống nối đất nhằm tản dòng điện sét vào trong đất và giữ cho điện áp tại mọi điểm không quá lớn đảm bảo an toàn cho các công trình, thiết bị và con người khi có sét đánh.</w:t>
            </w:r>
          </w:p>
          <w:p w:rsidR="002E4F1F" w:rsidRPr="00A2416C" w:rsidRDefault="002E4F1F" w:rsidP="00B62FC3">
            <w:pPr>
              <w:numPr>
                <w:ilvl w:val="0"/>
                <w:numId w:val="7"/>
              </w:numPr>
              <w:tabs>
                <w:tab w:val="clear" w:pos="851"/>
                <w:tab w:val="num" w:pos="540"/>
              </w:tabs>
              <w:spacing w:before="80" w:after="80"/>
              <w:ind w:left="0" w:firstLine="256"/>
              <w:jc w:val="both"/>
              <w:rPr>
                <w:b/>
                <w:i/>
                <w:sz w:val="26"/>
                <w:szCs w:val="26"/>
              </w:rPr>
            </w:pPr>
            <w:r w:rsidRPr="00A2416C">
              <w:rPr>
                <w:b/>
                <w:i/>
                <w:sz w:val="26"/>
                <w:szCs w:val="26"/>
              </w:rPr>
              <w:t xml:space="preserve">Nối đất an toàn (hay nối đất bảo vệ) </w:t>
            </w:r>
          </w:p>
          <w:p w:rsidR="002E4F1F" w:rsidRDefault="002E4F1F" w:rsidP="00B62FC3">
            <w:pPr>
              <w:spacing w:before="80" w:after="80"/>
              <w:ind w:firstLine="256"/>
              <w:jc w:val="both"/>
              <w:rPr>
                <w:sz w:val="26"/>
                <w:szCs w:val="26"/>
              </w:rPr>
            </w:pPr>
            <w:r w:rsidRPr="00A81661">
              <w:rPr>
                <w:sz w:val="26"/>
                <w:szCs w:val="26"/>
              </w:rPr>
              <w:t>Là nối các bộ phận bình thường không mang điện áp của thiết bị điện với hệ thống nối đất, nhằm đảm bảo an toàn khi cách điện giữa chúng và phần tử mang điện bị hỏng. Khi cách điện bị hỏng, trên các bộ phận này sẽ xuất hiện điện áp nhưng do đã được nối đất nên giữ được mức điện áp thấp, giảm dòng điện chạy qua người…do đó đảm bảo an toàn cho người khi tiếp xúc với chúng.</w:t>
            </w:r>
          </w:p>
          <w:p w:rsidR="002E4F1F" w:rsidRPr="00956ECD" w:rsidRDefault="0023323B" w:rsidP="00956ECD">
            <w:pPr>
              <w:spacing w:before="80" w:after="80"/>
              <w:ind w:firstLine="910"/>
              <w:jc w:val="both"/>
              <w:rPr>
                <w:sz w:val="26"/>
                <w:szCs w:val="26"/>
              </w:rPr>
            </w:pPr>
            <w:r>
              <w:rPr>
                <w:sz w:val="26"/>
                <w:szCs w:val="26"/>
              </w:rPr>
              <w:t xml:space="preserve">         </w:t>
            </w:r>
            <w:r w:rsidR="002E4F1F">
              <w:rPr>
                <w:noProof/>
              </w:rPr>
              <w:drawing>
                <wp:inline distT="0" distB="0" distL="0" distR="0" wp14:anchorId="218DE562" wp14:editId="5BA5A4EF">
                  <wp:extent cx="3724275" cy="1990725"/>
                  <wp:effectExtent l="0" t="0" r="9525" b="9525"/>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6"/>
                          <a:srcRect t="4566"/>
                          <a:stretch/>
                        </pic:blipFill>
                        <pic:spPr bwMode="auto">
                          <a:xfrm>
                            <a:off x="0" y="0"/>
                            <a:ext cx="3724275" cy="19907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48" w:type="dxa"/>
            <w:tcBorders>
              <w:top w:val="single" w:sz="4" w:space="0" w:color="auto"/>
              <w:left w:val="single" w:sz="4" w:space="0" w:color="auto"/>
              <w:bottom w:val="single" w:sz="4" w:space="0" w:color="auto"/>
              <w:right w:val="single" w:sz="4" w:space="0" w:color="auto"/>
            </w:tcBorders>
          </w:tcPr>
          <w:p w:rsidR="002E4F1F" w:rsidRPr="0023323B" w:rsidRDefault="002E4F1F" w:rsidP="00956ECD">
            <w:pPr>
              <w:widowControl w:val="0"/>
              <w:spacing w:before="80" w:after="80"/>
              <w:jc w:val="center"/>
            </w:pPr>
            <w:r w:rsidRPr="0023323B">
              <w:t>1</w:t>
            </w:r>
            <w:r w:rsidR="0023323B" w:rsidRPr="0023323B">
              <w:t>.0</w:t>
            </w:r>
          </w:p>
        </w:tc>
      </w:tr>
      <w:tr w:rsidR="002E4F1F" w:rsidRPr="00D07595" w:rsidTr="00E0709B">
        <w:trPr>
          <w:trHeight w:val="1074"/>
        </w:trPr>
        <w:tc>
          <w:tcPr>
            <w:tcW w:w="768" w:type="dxa"/>
            <w:vMerge/>
            <w:tcBorders>
              <w:left w:val="single" w:sz="4" w:space="0" w:color="auto"/>
              <w:right w:val="single" w:sz="4" w:space="0" w:color="auto"/>
            </w:tcBorders>
          </w:tcPr>
          <w:p w:rsidR="002E4F1F" w:rsidRPr="00D07595" w:rsidRDefault="002E4F1F" w:rsidP="0023323B">
            <w:pPr>
              <w:widowControl w:val="0"/>
              <w:spacing w:before="80" w:after="80"/>
              <w:jc w:val="both"/>
            </w:pPr>
          </w:p>
        </w:tc>
        <w:tc>
          <w:tcPr>
            <w:tcW w:w="446" w:type="dxa"/>
            <w:tcBorders>
              <w:top w:val="single" w:sz="4" w:space="0" w:color="auto"/>
              <w:left w:val="single" w:sz="4" w:space="0" w:color="auto"/>
              <w:bottom w:val="single" w:sz="4" w:space="0" w:color="auto"/>
              <w:right w:val="single" w:sz="4" w:space="0" w:color="auto"/>
            </w:tcBorders>
          </w:tcPr>
          <w:p w:rsidR="002E4F1F" w:rsidRPr="0014526A" w:rsidRDefault="002E4F1F" w:rsidP="0023323B">
            <w:pPr>
              <w:widowControl w:val="0"/>
              <w:spacing w:before="80" w:after="80"/>
              <w:jc w:val="center"/>
              <w:rPr>
                <w:b/>
              </w:rPr>
            </w:pPr>
            <w:r w:rsidRPr="0014526A">
              <w:rPr>
                <w:b/>
              </w:rPr>
              <w:t>2</w:t>
            </w:r>
          </w:p>
        </w:tc>
        <w:tc>
          <w:tcPr>
            <w:tcW w:w="7792" w:type="dxa"/>
            <w:gridSpan w:val="2"/>
            <w:tcBorders>
              <w:top w:val="single" w:sz="4" w:space="0" w:color="auto"/>
              <w:left w:val="single" w:sz="4" w:space="0" w:color="auto"/>
              <w:bottom w:val="single" w:sz="4" w:space="0" w:color="auto"/>
              <w:right w:val="single" w:sz="4" w:space="0" w:color="auto"/>
            </w:tcBorders>
          </w:tcPr>
          <w:p w:rsidR="002E4F1F" w:rsidRPr="00A81661" w:rsidRDefault="002E4F1F" w:rsidP="0023323B">
            <w:pPr>
              <w:spacing w:before="80" w:after="80"/>
              <w:jc w:val="both"/>
              <w:rPr>
                <w:b/>
                <w:sz w:val="26"/>
                <w:szCs w:val="26"/>
              </w:rPr>
            </w:pPr>
            <w:r w:rsidRPr="00A81661">
              <w:rPr>
                <w:b/>
                <w:sz w:val="26"/>
                <w:szCs w:val="26"/>
              </w:rPr>
              <w:t>Bảo vệ nối dây trung tính</w:t>
            </w:r>
          </w:p>
          <w:p w:rsidR="002E4F1F" w:rsidRPr="00A81661" w:rsidRDefault="002E4F1F" w:rsidP="00B62FC3">
            <w:pPr>
              <w:spacing w:before="80" w:after="80"/>
              <w:ind w:firstLine="256"/>
              <w:jc w:val="both"/>
              <w:rPr>
                <w:sz w:val="26"/>
                <w:szCs w:val="26"/>
              </w:rPr>
            </w:pPr>
            <w:r w:rsidRPr="00A81661">
              <w:rPr>
                <w:sz w:val="26"/>
                <w:szCs w:val="26"/>
              </w:rPr>
              <w:t>Bảo vệ nối dây trung tính là thực hiện nối các phần kim loại bình thường không mang điện với dây trung tính hay dây không.</w:t>
            </w:r>
          </w:p>
          <w:p w:rsidR="002E4F1F" w:rsidRPr="00A2416C" w:rsidRDefault="002E4F1F" w:rsidP="00B62FC3">
            <w:pPr>
              <w:numPr>
                <w:ilvl w:val="0"/>
                <w:numId w:val="16"/>
              </w:numPr>
              <w:tabs>
                <w:tab w:val="clear" w:pos="851"/>
                <w:tab w:val="num" w:pos="540"/>
              </w:tabs>
              <w:spacing w:before="80" w:after="80"/>
              <w:ind w:left="0" w:firstLine="256"/>
              <w:jc w:val="both"/>
              <w:rPr>
                <w:b/>
                <w:i/>
                <w:sz w:val="26"/>
                <w:szCs w:val="26"/>
              </w:rPr>
            </w:pPr>
            <w:r w:rsidRPr="00A2416C">
              <w:rPr>
                <w:b/>
                <w:i/>
                <w:sz w:val="26"/>
                <w:szCs w:val="26"/>
              </w:rPr>
              <w:t xml:space="preserve">Mục đích </w:t>
            </w:r>
          </w:p>
          <w:p w:rsidR="002E4F1F" w:rsidRPr="00A81661" w:rsidRDefault="002E4F1F" w:rsidP="00B62FC3">
            <w:pPr>
              <w:spacing w:before="80" w:after="80"/>
              <w:ind w:firstLine="256"/>
              <w:jc w:val="both"/>
              <w:rPr>
                <w:sz w:val="26"/>
                <w:szCs w:val="26"/>
              </w:rPr>
            </w:pPr>
            <w:r w:rsidRPr="00A81661">
              <w:rPr>
                <w:sz w:val="26"/>
                <w:szCs w:val="26"/>
              </w:rPr>
              <w:t xml:space="preserve"> Dùng bảo vệ nối dây trung tính nhằm biến đổi sự cố chạm vỏ thiết bị điện thành sự cố ngắn mạch pha – trung tính làm tăng dòng sự cố giúp các thiết bị bảo vệ (cầu chì, CB, máy cắt điện,…) tác động nhanh cắt thiết bị điện có sự cố ra khỏi nguồn điện, tránh nguy hiểm cho con người trong các mạng điện hạ áp trung tính nối đất trực tiếp.</w:t>
            </w:r>
          </w:p>
          <w:p w:rsidR="002E4F1F" w:rsidRPr="00A81661" w:rsidRDefault="002E4F1F" w:rsidP="0023323B">
            <w:pPr>
              <w:spacing w:before="80" w:after="80"/>
              <w:jc w:val="center"/>
              <w:rPr>
                <w:sz w:val="26"/>
                <w:szCs w:val="26"/>
              </w:rPr>
            </w:pPr>
            <w:r>
              <w:rPr>
                <w:noProof/>
                <w:sz w:val="26"/>
                <w:szCs w:val="26"/>
              </w:rPr>
              <w:lastRenderedPageBreak/>
              <w:drawing>
                <wp:inline distT="0" distB="0" distL="0" distR="0" wp14:anchorId="2F0EB0C0" wp14:editId="619F8446">
                  <wp:extent cx="2976880" cy="1701165"/>
                  <wp:effectExtent l="0" t="0" r="0" b="0"/>
                  <wp:docPr id="13" name="Picture 13" descr="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519"/>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76880" cy="1701165"/>
                          </a:xfrm>
                          <a:prstGeom prst="rect">
                            <a:avLst/>
                          </a:prstGeom>
                          <a:noFill/>
                          <a:ln>
                            <a:noFill/>
                          </a:ln>
                        </pic:spPr>
                      </pic:pic>
                    </a:graphicData>
                  </a:graphic>
                </wp:inline>
              </w:drawing>
            </w:r>
          </w:p>
          <w:p w:rsidR="002E4F1F" w:rsidRDefault="002E4F1F" w:rsidP="0023323B">
            <w:pPr>
              <w:spacing w:before="80" w:after="80"/>
              <w:jc w:val="center"/>
              <w:rPr>
                <w:b/>
                <w:i/>
              </w:rPr>
            </w:pPr>
            <w:r w:rsidRPr="001F507C">
              <w:rPr>
                <w:b/>
                <w:i/>
              </w:rPr>
              <w:t>Hình 2.1</w:t>
            </w:r>
            <w:r>
              <w:rPr>
                <w:b/>
                <w:i/>
              </w:rPr>
              <w:t>5</w:t>
            </w:r>
          </w:p>
          <w:p w:rsidR="002E4F1F" w:rsidRPr="00A2416C" w:rsidRDefault="002E4F1F" w:rsidP="00B62FC3">
            <w:pPr>
              <w:numPr>
                <w:ilvl w:val="0"/>
                <w:numId w:val="16"/>
              </w:numPr>
              <w:tabs>
                <w:tab w:val="clear" w:pos="851"/>
                <w:tab w:val="num" w:pos="540"/>
              </w:tabs>
              <w:spacing w:before="80" w:after="80"/>
              <w:ind w:left="0" w:firstLine="256"/>
              <w:jc w:val="both"/>
              <w:rPr>
                <w:b/>
                <w:i/>
                <w:sz w:val="26"/>
                <w:szCs w:val="26"/>
              </w:rPr>
            </w:pPr>
            <w:r w:rsidRPr="00A2416C">
              <w:rPr>
                <w:b/>
                <w:i/>
                <w:sz w:val="26"/>
                <w:szCs w:val="26"/>
              </w:rPr>
              <w:t>Phạm vi ứng dụng bảo vệ nối dây trung tính</w:t>
            </w:r>
          </w:p>
          <w:p w:rsidR="002E4F1F" w:rsidRPr="00A81661" w:rsidRDefault="00B62FC3" w:rsidP="00B62FC3">
            <w:pPr>
              <w:spacing w:before="80" w:after="80"/>
              <w:ind w:firstLine="256"/>
              <w:jc w:val="both"/>
              <w:rPr>
                <w:sz w:val="26"/>
                <w:szCs w:val="26"/>
              </w:rPr>
            </w:pPr>
            <w:r>
              <w:rPr>
                <w:sz w:val="26"/>
                <w:szCs w:val="26"/>
              </w:rPr>
              <w:t xml:space="preserve">   </w:t>
            </w:r>
            <w:r w:rsidR="002E4F1F" w:rsidRPr="00A81661">
              <w:rPr>
                <w:sz w:val="26"/>
                <w:szCs w:val="26"/>
              </w:rPr>
              <w:t>Bảo vệ nối dây trung tính được áp dụng rộng rãi cho các thiết bị điện hạ áp trong mạng điện 3 pha có dây trung tính nối đất trực tiếp, là mạng điện được sử dụng phổ biến trong các nhà máy, xí nghiệp, công trường. Dây trung tính được dùng để cấp điện cho phụ tải một pha đồng thời vừa dùng làm dây bảo vệ cho các thiết bị điện.</w:t>
            </w:r>
          </w:p>
          <w:p w:rsidR="002E4F1F" w:rsidRPr="00A2416C" w:rsidRDefault="002E4F1F" w:rsidP="00B62FC3">
            <w:pPr>
              <w:numPr>
                <w:ilvl w:val="0"/>
                <w:numId w:val="16"/>
              </w:numPr>
              <w:tabs>
                <w:tab w:val="clear" w:pos="851"/>
                <w:tab w:val="num" w:pos="540"/>
              </w:tabs>
              <w:spacing w:before="80" w:after="80"/>
              <w:ind w:left="0" w:firstLine="256"/>
              <w:jc w:val="both"/>
              <w:rPr>
                <w:b/>
                <w:i/>
                <w:sz w:val="26"/>
                <w:szCs w:val="26"/>
              </w:rPr>
            </w:pPr>
            <w:r w:rsidRPr="00A2416C">
              <w:rPr>
                <w:b/>
                <w:i/>
                <w:sz w:val="26"/>
                <w:szCs w:val="26"/>
              </w:rPr>
              <w:t>Một số điều cần lưu ý khi thực hiện bảo vệ nối dây trung tính</w:t>
            </w:r>
          </w:p>
          <w:p w:rsidR="002E4F1F" w:rsidRPr="00A81661" w:rsidRDefault="002E4F1F" w:rsidP="00B62FC3">
            <w:pPr>
              <w:numPr>
                <w:ilvl w:val="0"/>
                <w:numId w:val="2"/>
              </w:numPr>
              <w:tabs>
                <w:tab w:val="clear" w:pos="720"/>
                <w:tab w:val="num" w:pos="540"/>
              </w:tabs>
              <w:spacing w:before="80" w:after="80"/>
              <w:ind w:left="0" w:firstLine="360"/>
              <w:jc w:val="both"/>
              <w:rPr>
                <w:sz w:val="26"/>
                <w:szCs w:val="26"/>
              </w:rPr>
            </w:pPr>
            <w:r w:rsidRPr="00A81661">
              <w:rPr>
                <w:sz w:val="26"/>
                <w:szCs w:val="26"/>
              </w:rPr>
              <w:t>Bảo vệ nối dây trung tính chỉ thực hiện được khi dây trung tính ít nhất phải được nối đất ở đầu nguồn với điện trở nối đất r</w:t>
            </w:r>
            <w:r w:rsidRPr="00A81661">
              <w:rPr>
                <w:sz w:val="26"/>
                <w:szCs w:val="26"/>
                <w:vertAlign w:val="subscript"/>
              </w:rPr>
              <w:t>0</w:t>
            </w:r>
            <w:r w:rsidRPr="00A81661">
              <w:rPr>
                <w:sz w:val="26"/>
                <w:szCs w:val="26"/>
              </w:rPr>
              <w:t>, ngoài ra trên mỗi đoạn dài khỏang 280 – 300m cần nối đất lặp lại dây trung tính một lần. Mục đích của nối đất lặp lại có tác dụng giảm điện áp tồn tại trên dây trung tính và trên thiết bị điện bị chạm vỏ</w:t>
            </w:r>
          </w:p>
          <w:p w:rsidR="002E4F1F" w:rsidRPr="00A81661" w:rsidRDefault="002E4F1F" w:rsidP="00B62FC3">
            <w:pPr>
              <w:numPr>
                <w:ilvl w:val="0"/>
                <w:numId w:val="2"/>
              </w:numPr>
              <w:tabs>
                <w:tab w:val="clear" w:pos="720"/>
                <w:tab w:val="num" w:pos="540"/>
              </w:tabs>
              <w:spacing w:before="80" w:after="80"/>
              <w:ind w:left="0" w:firstLine="360"/>
              <w:jc w:val="both"/>
              <w:rPr>
                <w:sz w:val="26"/>
                <w:szCs w:val="26"/>
              </w:rPr>
            </w:pPr>
            <w:r w:rsidRPr="00A81661">
              <w:rPr>
                <w:sz w:val="26"/>
                <w:szCs w:val="26"/>
              </w:rPr>
              <w:t>Không được đặt bất kỳ thiết bị bảo vệ (cầu chì, CB, máy cắt điện,…) trên đường dây trung tính mà vẫn phải nối đất.</w:t>
            </w:r>
          </w:p>
          <w:p w:rsidR="002E4F1F" w:rsidRPr="00B62FC3" w:rsidRDefault="002E4F1F" w:rsidP="00B62FC3">
            <w:pPr>
              <w:numPr>
                <w:ilvl w:val="0"/>
                <w:numId w:val="2"/>
              </w:numPr>
              <w:tabs>
                <w:tab w:val="clear" w:pos="720"/>
                <w:tab w:val="num" w:pos="540"/>
              </w:tabs>
              <w:spacing w:before="80" w:after="80"/>
              <w:ind w:left="0" w:firstLine="360"/>
              <w:jc w:val="both"/>
              <w:rPr>
                <w:sz w:val="26"/>
                <w:szCs w:val="26"/>
              </w:rPr>
            </w:pPr>
            <w:r w:rsidRPr="00A81661">
              <w:rPr>
                <w:sz w:val="26"/>
                <w:szCs w:val="26"/>
              </w:rPr>
              <w:t>Trong thực tế thường chọn tiết diện của dây trung tính bằng 50-100% tiết diện của dây pha cùng vật liệu dẫn điện.</w:t>
            </w:r>
          </w:p>
        </w:tc>
        <w:tc>
          <w:tcPr>
            <w:tcW w:w="848" w:type="dxa"/>
            <w:tcBorders>
              <w:top w:val="single" w:sz="4" w:space="0" w:color="auto"/>
              <w:left w:val="single" w:sz="4" w:space="0" w:color="auto"/>
              <w:bottom w:val="single" w:sz="4" w:space="0" w:color="auto"/>
              <w:right w:val="single" w:sz="4" w:space="0" w:color="auto"/>
            </w:tcBorders>
          </w:tcPr>
          <w:p w:rsidR="002E4F1F" w:rsidRPr="00D07595" w:rsidRDefault="002E4F1F" w:rsidP="00956ECD">
            <w:pPr>
              <w:widowControl w:val="0"/>
              <w:spacing w:before="80" w:after="80"/>
              <w:jc w:val="center"/>
            </w:pPr>
            <w:r>
              <w:lastRenderedPageBreak/>
              <w:t>1</w:t>
            </w:r>
            <w:r w:rsidR="0023323B">
              <w:t>.0</w:t>
            </w:r>
          </w:p>
        </w:tc>
      </w:tr>
      <w:tr w:rsidR="002E4F1F" w:rsidRPr="00D07595" w:rsidTr="00E0709B">
        <w:trPr>
          <w:trHeight w:val="1074"/>
        </w:trPr>
        <w:tc>
          <w:tcPr>
            <w:tcW w:w="768" w:type="dxa"/>
            <w:vMerge/>
            <w:tcBorders>
              <w:left w:val="single" w:sz="4" w:space="0" w:color="auto"/>
              <w:right w:val="single" w:sz="4" w:space="0" w:color="auto"/>
            </w:tcBorders>
          </w:tcPr>
          <w:p w:rsidR="002E4F1F" w:rsidRPr="00D07595" w:rsidRDefault="002E4F1F" w:rsidP="0023323B">
            <w:pPr>
              <w:widowControl w:val="0"/>
              <w:spacing w:before="80" w:after="80"/>
              <w:jc w:val="both"/>
            </w:pPr>
          </w:p>
        </w:tc>
        <w:tc>
          <w:tcPr>
            <w:tcW w:w="446" w:type="dxa"/>
            <w:tcBorders>
              <w:top w:val="single" w:sz="4" w:space="0" w:color="auto"/>
              <w:left w:val="single" w:sz="4" w:space="0" w:color="auto"/>
              <w:bottom w:val="single" w:sz="4" w:space="0" w:color="auto"/>
              <w:right w:val="single" w:sz="4" w:space="0" w:color="auto"/>
            </w:tcBorders>
          </w:tcPr>
          <w:p w:rsidR="002E4F1F" w:rsidRPr="00F316FF" w:rsidRDefault="002E4F1F" w:rsidP="0023323B">
            <w:pPr>
              <w:widowControl w:val="0"/>
              <w:spacing w:before="80" w:after="80"/>
              <w:jc w:val="center"/>
              <w:rPr>
                <w:b/>
              </w:rPr>
            </w:pPr>
            <w:r w:rsidRPr="00F316FF">
              <w:rPr>
                <w:b/>
              </w:rPr>
              <w:t>3</w:t>
            </w:r>
          </w:p>
        </w:tc>
        <w:tc>
          <w:tcPr>
            <w:tcW w:w="7792" w:type="dxa"/>
            <w:gridSpan w:val="2"/>
            <w:tcBorders>
              <w:top w:val="single" w:sz="4" w:space="0" w:color="auto"/>
              <w:left w:val="single" w:sz="4" w:space="0" w:color="auto"/>
              <w:bottom w:val="single" w:sz="4" w:space="0" w:color="auto"/>
              <w:right w:val="single" w:sz="4" w:space="0" w:color="auto"/>
            </w:tcBorders>
          </w:tcPr>
          <w:p w:rsidR="002E4F1F" w:rsidRPr="000C321F" w:rsidRDefault="002E4F1F" w:rsidP="0023323B">
            <w:pPr>
              <w:spacing w:before="80" w:after="80"/>
              <w:jc w:val="both"/>
              <w:rPr>
                <w:b/>
                <w:sz w:val="26"/>
                <w:szCs w:val="26"/>
              </w:rPr>
            </w:pPr>
            <w:r w:rsidRPr="000C321F">
              <w:rPr>
                <w:b/>
                <w:sz w:val="26"/>
                <w:szCs w:val="26"/>
              </w:rPr>
              <w:t>Bảo vệ an toàn bằng thiết bị tự động chống dòng điện rò</w:t>
            </w:r>
          </w:p>
          <w:p w:rsidR="002E4F1F" w:rsidRPr="003D20BC" w:rsidRDefault="002E4F1F" w:rsidP="00B62FC3">
            <w:pPr>
              <w:spacing w:before="80" w:after="80"/>
              <w:ind w:firstLine="256"/>
              <w:jc w:val="both"/>
              <w:rPr>
                <w:sz w:val="26"/>
                <w:szCs w:val="26"/>
              </w:rPr>
            </w:pPr>
            <w:r w:rsidRPr="00A81661">
              <w:rPr>
                <w:sz w:val="26"/>
                <w:szCs w:val="26"/>
              </w:rPr>
              <w:t>Một biện pháp hiện nay đang được sử dụng rộng rãi trên thế giới để bảo vệ hữu hiệu chống những nguy hiểm do chạm điện trực tiếp và gián tiếp (đặc biệt ở chạm điện gián tiếp vì ta thường hay mất cảnh giác) là sử dụng các thiết bị chống dòng điện rò hay còn gọi là aptomat vi sai hay máy cắt vi sai có ký hiệu là RCD (ResidualCurent Devices). RCD có thể làm việc ở dòng điện 6mA, 10mA, 30mA đến 500mA bằng cách cắt nguồn một cách tự động với thời gian đủ nhỏ từ 0,1 ÷ 5 giây để ngăn ngừa những tổn thương do dòng điện gây ra đối với người</w:t>
            </w:r>
          </w:p>
        </w:tc>
        <w:tc>
          <w:tcPr>
            <w:tcW w:w="848" w:type="dxa"/>
            <w:tcBorders>
              <w:top w:val="single" w:sz="4" w:space="0" w:color="auto"/>
              <w:left w:val="single" w:sz="4" w:space="0" w:color="auto"/>
              <w:bottom w:val="single" w:sz="4" w:space="0" w:color="auto"/>
              <w:right w:val="single" w:sz="4" w:space="0" w:color="auto"/>
            </w:tcBorders>
          </w:tcPr>
          <w:p w:rsidR="002E4F1F" w:rsidRPr="00D07595" w:rsidRDefault="00E0709B" w:rsidP="00956ECD">
            <w:pPr>
              <w:widowControl w:val="0"/>
              <w:spacing w:before="80" w:after="80"/>
              <w:jc w:val="center"/>
            </w:pPr>
            <w:r>
              <w:t>0.</w:t>
            </w:r>
            <w:r w:rsidR="002E4F1F">
              <w:t>5</w:t>
            </w:r>
          </w:p>
        </w:tc>
      </w:tr>
      <w:tr w:rsidR="002E4F1F" w:rsidRPr="00D07595" w:rsidTr="00E0709B">
        <w:trPr>
          <w:trHeight w:val="544"/>
        </w:trPr>
        <w:tc>
          <w:tcPr>
            <w:tcW w:w="768" w:type="dxa"/>
            <w:tcBorders>
              <w:top w:val="single" w:sz="4" w:space="0" w:color="auto"/>
              <w:left w:val="single" w:sz="4" w:space="0" w:color="auto"/>
              <w:bottom w:val="single" w:sz="4" w:space="0" w:color="auto"/>
              <w:right w:val="single" w:sz="4" w:space="0" w:color="auto"/>
            </w:tcBorders>
          </w:tcPr>
          <w:p w:rsidR="002E4F1F" w:rsidRPr="003D20BC" w:rsidRDefault="002E4F1F" w:rsidP="0023323B">
            <w:pPr>
              <w:widowControl w:val="0"/>
              <w:spacing w:before="80" w:after="80"/>
              <w:jc w:val="center"/>
              <w:rPr>
                <w:b/>
              </w:rPr>
            </w:pPr>
            <w:r w:rsidRPr="003D20BC">
              <w:rPr>
                <w:b/>
              </w:rPr>
              <w:t>3</w:t>
            </w:r>
          </w:p>
        </w:tc>
        <w:tc>
          <w:tcPr>
            <w:tcW w:w="446" w:type="dxa"/>
            <w:tcBorders>
              <w:top w:val="single" w:sz="4" w:space="0" w:color="auto"/>
              <w:left w:val="single" w:sz="4" w:space="0" w:color="auto"/>
              <w:bottom w:val="single" w:sz="4" w:space="0" w:color="auto"/>
              <w:right w:val="single" w:sz="4" w:space="0" w:color="auto"/>
            </w:tcBorders>
          </w:tcPr>
          <w:p w:rsidR="002E4F1F" w:rsidRPr="00D07595" w:rsidRDefault="002E4F1F" w:rsidP="0023323B">
            <w:pPr>
              <w:widowControl w:val="0"/>
              <w:spacing w:before="80" w:after="80"/>
              <w:jc w:val="center"/>
              <w:rPr>
                <w:b/>
                <w:i/>
              </w:rPr>
            </w:pPr>
          </w:p>
        </w:tc>
        <w:tc>
          <w:tcPr>
            <w:tcW w:w="7792" w:type="dxa"/>
            <w:gridSpan w:val="2"/>
            <w:tcBorders>
              <w:top w:val="single" w:sz="4" w:space="0" w:color="auto"/>
              <w:left w:val="single" w:sz="4" w:space="0" w:color="auto"/>
              <w:bottom w:val="single" w:sz="4" w:space="0" w:color="auto"/>
              <w:right w:val="single" w:sz="4" w:space="0" w:color="auto"/>
            </w:tcBorders>
          </w:tcPr>
          <w:p w:rsidR="002E4F1F" w:rsidRPr="0023323B" w:rsidRDefault="0023323B" w:rsidP="00B62FC3">
            <w:pPr>
              <w:spacing w:before="80" w:after="80"/>
              <w:ind w:right="454"/>
              <w:jc w:val="both"/>
              <w:rPr>
                <w:sz w:val="26"/>
                <w:szCs w:val="26"/>
              </w:rPr>
            </w:pPr>
            <w:r>
              <w:rPr>
                <w:sz w:val="26"/>
                <w:szCs w:val="26"/>
              </w:rPr>
              <w:t>Trình bày và phân tích các yếu tố ảnh hưởng đến người khi tiếp xúc với dòng điện</w:t>
            </w:r>
            <w:r w:rsidRPr="00B70DEA">
              <w:rPr>
                <w:sz w:val="26"/>
                <w:szCs w:val="26"/>
              </w:rPr>
              <w:t>?</w:t>
            </w:r>
          </w:p>
        </w:tc>
        <w:tc>
          <w:tcPr>
            <w:tcW w:w="848" w:type="dxa"/>
            <w:tcBorders>
              <w:top w:val="single" w:sz="4" w:space="0" w:color="auto"/>
              <w:left w:val="single" w:sz="4" w:space="0" w:color="auto"/>
              <w:bottom w:val="single" w:sz="4" w:space="0" w:color="auto"/>
              <w:right w:val="single" w:sz="4" w:space="0" w:color="auto"/>
            </w:tcBorders>
          </w:tcPr>
          <w:p w:rsidR="002E4F1F" w:rsidRPr="0023323B" w:rsidRDefault="0023323B" w:rsidP="00956ECD">
            <w:pPr>
              <w:widowControl w:val="0"/>
              <w:spacing w:before="80" w:after="80"/>
              <w:jc w:val="center"/>
              <w:rPr>
                <w:b/>
              </w:rPr>
            </w:pPr>
            <w:r>
              <w:rPr>
                <w:b/>
              </w:rPr>
              <w:t>2.</w:t>
            </w:r>
            <w:r w:rsidR="002E4F1F" w:rsidRPr="0023323B">
              <w:rPr>
                <w:b/>
              </w:rPr>
              <w:t>5</w:t>
            </w:r>
          </w:p>
        </w:tc>
      </w:tr>
      <w:tr w:rsidR="002E4F1F" w:rsidRPr="00D07595" w:rsidTr="00E0709B">
        <w:trPr>
          <w:trHeight w:val="544"/>
        </w:trPr>
        <w:tc>
          <w:tcPr>
            <w:tcW w:w="768" w:type="dxa"/>
            <w:vMerge w:val="restart"/>
            <w:tcBorders>
              <w:top w:val="single" w:sz="4" w:space="0" w:color="auto"/>
              <w:left w:val="single" w:sz="4" w:space="0" w:color="auto"/>
              <w:right w:val="single" w:sz="4" w:space="0" w:color="auto"/>
            </w:tcBorders>
          </w:tcPr>
          <w:p w:rsidR="002E4F1F" w:rsidRDefault="002E4F1F" w:rsidP="0023323B">
            <w:pPr>
              <w:widowControl w:val="0"/>
              <w:spacing w:before="80" w:after="80"/>
              <w:jc w:val="center"/>
            </w:pPr>
          </w:p>
        </w:tc>
        <w:tc>
          <w:tcPr>
            <w:tcW w:w="446" w:type="dxa"/>
            <w:tcBorders>
              <w:top w:val="single" w:sz="4" w:space="0" w:color="auto"/>
              <w:left w:val="single" w:sz="4" w:space="0" w:color="auto"/>
              <w:bottom w:val="single" w:sz="4" w:space="0" w:color="auto"/>
              <w:right w:val="single" w:sz="4" w:space="0" w:color="auto"/>
            </w:tcBorders>
          </w:tcPr>
          <w:p w:rsidR="002E4F1F" w:rsidRPr="004A28FC" w:rsidRDefault="002E4F1F" w:rsidP="0023323B">
            <w:pPr>
              <w:widowControl w:val="0"/>
              <w:spacing w:before="80" w:after="80"/>
              <w:jc w:val="center"/>
              <w:rPr>
                <w:b/>
              </w:rPr>
            </w:pPr>
            <w:r w:rsidRPr="004A28FC">
              <w:rPr>
                <w:b/>
                <w:sz w:val="26"/>
              </w:rPr>
              <w:t>1</w:t>
            </w:r>
          </w:p>
        </w:tc>
        <w:tc>
          <w:tcPr>
            <w:tcW w:w="7792" w:type="dxa"/>
            <w:gridSpan w:val="2"/>
            <w:tcBorders>
              <w:top w:val="single" w:sz="4" w:space="0" w:color="auto"/>
              <w:left w:val="single" w:sz="4" w:space="0" w:color="auto"/>
              <w:bottom w:val="single" w:sz="4" w:space="0" w:color="auto"/>
              <w:right w:val="single" w:sz="4" w:space="0" w:color="auto"/>
            </w:tcBorders>
          </w:tcPr>
          <w:p w:rsidR="002E4F1F" w:rsidRPr="005646A7" w:rsidRDefault="002E4F1F" w:rsidP="0023323B">
            <w:pPr>
              <w:spacing w:before="80" w:after="80"/>
              <w:jc w:val="both"/>
              <w:rPr>
                <w:sz w:val="26"/>
              </w:rPr>
            </w:pPr>
            <w:r w:rsidRPr="005646A7">
              <w:rPr>
                <w:b/>
                <w:sz w:val="26"/>
              </w:rPr>
              <w:t>Trị số và loại dòng điện qua người</w:t>
            </w:r>
          </w:p>
          <w:p w:rsidR="002E4F1F" w:rsidRPr="006477BF" w:rsidRDefault="002E4F1F" w:rsidP="00B62FC3">
            <w:pPr>
              <w:spacing w:before="80" w:after="80"/>
              <w:ind w:firstLine="256"/>
              <w:jc w:val="both"/>
              <w:rPr>
                <w:i/>
                <w:sz w:val="26"/>
              </w:rPr>
            </w:pPr>
            <w:r w:rsidRPr="00B62FC3">
              <w:rPr>
                <w:sz w:val="26"/>
                <w:szCs w:val="26"/>
              </w:rPr>
              <w:t>Dòng</w:t>
            </w:r>
            <w:r>
              <w:rPr>
                <w:sz w:val="26"/>
              </w:rPr>
              <w:t xml:space="preserve"> điện qua người càng cao càng nguy hiểm, dòng điện xoay chiều nguy hiểm hơn dòng điện một chiều vì:</w:t>
            </w:r>
          </w:p>
          <w:p w:rsidR="002E4F1F" w:rsidRPr="00956ECD" w:rsidRDefault="002E4F1F" w:rsidP="00956ECD">
            <w:pPr>
              <w:pStyle w:val="ListParagraph"/>
              <w:numPr>
                <w:ilvl w:val="0"/>
                <w:numId w:val="2"/>
              </w:numPr>
              <w:tabs>
                <w:tab w:val="clear" w:pos="720"/>
                <w:tab w:val="num" w:pos="346"/>
              </w:tabs>
              <w:spacing w:before="80" w:after="80"/>
              <w:ind w:left="346" w:hanging="346"/>
              <w:rPr>
                <w:sz w:val="26"/>
              </w:rPr>
            </w:pPr>
            <w:r w:rsidRPr="00956ECD">
              <w:rPr>
                <w:sz w:val="26"/>
              </w:rPr>
              <w:t>Đối với dòng xoay chiều (50</w:t>
            </w:r>
            <w:r w:rsidR="00956ECD">
              <w:rPr>
                <w:sz w:val="26"/>
              </w:rPr>
              <w:t xml:space="preserve"> </w:t>
            </w:r>
            <w:r w:rsidRPr="00956ECD">
              <w:rPr>
                <w:sz w:val="26"/>
              </w:rPr>
              <w:t>-</w:t>
            </w:r>
            <w:r w:rsidR="00956ECD">
              <w:rPr>
                <w:sz w:val="26"/>
              </w:rPr>
              <w:t xml:space="preserve"> </w:t>
            </w:r>
            <w:r w:rsidRPr="00956ECD">
              <w:rPr>
                <w:sz w:val="26"/>
              </w:rPr>
              <w:t xml:space="preserve">60Hz) dòng điện an toàn qua người </w:t>
            </w:r>
            <w:r>
              <w:sym w:font="Symbol" w:char="F0A3"/>
            </w:r>
            <w:r w:rsidRPr="00956ECD">
              <w:rPr>
                <w:sz w:val="26"/>
              </w:rPr>
              <w:t xml:space="preserve"> 10mA</w:t>
            </w:r>
          </w:p>
          <w:p w:rsidR="002E4F1F" w:rsidRPr="008F710B" w:rsidRDefault="002E4F1F" w:rsidP="00956ECD">
            <w:pPr>
              <w:pStyle w:val="ListParagraph"/>
              <w:numPr>
                <w:ilvl w:val="0"/>
                <w:numId w:val="2"/>
              </w:numPr>
              <w:tabs>
                <w:tab w:val="clear" w:pos="720"/>
                <w:tab w:val="num" w:pos="346"/>
              </w:tabs>
              <w:spacing w:before="80" w:after="80"/>
              <w:ind w:left="346" w:hanging="346"/>
              <w:rPr>
                <w:b/>
                <w:sz w:val="26"/>
                <w:szCs w:val="26"/>
              </w:rPr>
            </w:pPr>
            <w:r>
              <w:rPr>
                <w:sz w:val="26"/>
              </w:rPr>
              <w:t xml:space="preserve">Đối với dòng một chiều dòng điện an toàn qua người </w:t>
            </w:r>
            <w:r>
              <w:rPr>
                <w:sz w:val="26"/>
              </w:rPr>
              <w:sym w:font="Symbol" w:char="F0A3"/>
            </w:r>
            <w:r>
              <w:rPr>
                <w:sz w:val="26"/>
              </w:rPr>
              <w:t xml:space="preserve"> 50mA</w:t>
            </w:r>
          </w:p>
        </w:tc>
        <w:tc>
          <w:tcPr>
            <w:tcW w:w="848" w:type="dxa"/>
            <w:tcBorders>
              <w:top w:val="single" w:sz="4" w:space="0" w:color="auto"/>
              <w:left w:val="single" w:sz="4" w:space="0" w:color="auto"/>
              <w:bottom w:val="single" w:sz="4" w:space="0" w:color="auto"/>
              <w:right w:val="single" w:sz="4" w:space="0" w:color="auto"/>
            </w:tcBorders>
          </w:tcPr>
          <w:p w:rsidR="002E4F1F" w:rsidRDefault="002E4F1F" w:rsidP="00956ECD">
            <w:pPr>
              <w:widowControl w:val="0"/>
              <w:spacing w:before="80" w:after="80"/>
              <w:jc w:val="center"/>
            </w:pPr>
            <w:r>
              <w:t>0</w:t>
            </w:r>
            <w:r w:rsidR="00B62FC3">
              <w:t>.</w:t>
            </w:r>
            <w:r>
              <w:t>5</w:t>
            </w:r>
          </w:p>
        </w:tc>
      </w:tr>
      <w:tr w:rsidR="002E4F1F" w:rsidRPr="00D07595" w:rsidTr="00E0709B">
        <w:trPr>
          <w:trHeight w:val="544"/>
        </w:trPr>
        <w:tc>
          <w:tcPr>
            <w:tcW w:w="768" w:type="dxa"/>
            <w:vMerge/>
            <w:tcBorders>
              <w:left w:val="single" w:sz="4" w:space="0" w:color="auto"/>
              <w:right w:val="single" w:sz="4" w:space="0" w:color="auto"/>
            </w:tcBorders>
          </w:tcPr>
          <w:p w:rsidR="002E4F1F" w:rsidRDefault="002E4F1F" w:rsidP="0023323B">
            <w:pPr>
              <w:widowControl w:val="0"/>
              <w:spacing w:before="80" w:after="80"/>
              <w:jc w:val="center"/>
            </w:pPr>
          </w:p>
        </w:tc>
        <w:tc>
          <w:tcPr>
            <w:tcW w:w="446" w:type="dxa"/>
            <w:tcBorders>
              <w:top w:val="single" w:sz="4" w:space="0" w:color="auto"/>
              <w:left w:val="single" w:sz="4" w:space="0" w:color="auto"/>
              <w:bottom w:val="single" w:sz="4" w:space="0" w:color="auto"/>
              <w:right w:val="single" w:sz="4" w:space="0" w:color="auto"/>
            </w:tcBorders>
          </w:tcPr>
          <w:p w:rsidR="002E4F1F" w:rsidRPr="008D287A" w:rsidRDefault="002E4F1F" w:rsidP="0023323B">
            <w:pPr>
              <w:widowControl w:val="0"/>
              <w:spacing w:before="80" w:after="80"/>
              <w:jc w:val="center"/>
              <w:rPr>
                <w:b/>
              </w:rPr>
            </w:pPr>
            <w:r>
              <w:rPr>
                <w:b/>
              </w:rPr>
              <w:t>2</w:t>
            </w:r>
          </w:p>
        </w:tc>
        <w:tc>
          <w:tcPr>
            <w:tcW w:w="7792" w:type="dxa"/>
            <w:gridSpan w:val="2"/>
            <w:tcBorders>
              <w:top w:val="single" w:sz="4" w:space="0" w:color="auto"/>
              <w:left w:val="single" w:sz="4" w:space="0" w:color="auto"/>
              <w:bottom w:val="single" w:sz="4" w:space="0" w:color="auto"/>
              <w:right w:val="single" w:sz="4" w:space="0" w:color="auto"/>
            </w:tcBorders>
          </w:tcPr>
          <w:p w:rsidR="002E4F1F" w:rsidRPr="00206972" w:rsidRDefault="002E4F1F" w:rsidP="00B62FC3">
            <w:pPr>
              <w:spacing w:before="80" w:after="80"/>
              <w:jc w:val="both"/>
              <w:rPr>
                <w:b/>
                <w:sz w:val="26"/>
              </w:rPr>
            </w:pPr>
            <w:r w:rsidRPr="00206972">
              <w:rPr>
                <w:b/>
                <w:sz w:val="26"/>
              </w:rPr>
              <w:t>Tổng trở người</w:t>
            </w:r>
          </w:p>
          <w:p w:rsidR="002E4F1F" w:rsidRDefault="002E4F1F" w:rsidP="00B62FC3">
            <w:pPr>
              <w:spacing w:before="80" w:after="80"/>
              <w:ind w:firstLine="256"/>
              <w:jc w:val="both"/>
              <w:rPr>
                <w:sz w:val="26"/>
              </w:rPr>
            </w:pPr>
            <w:r>
              <w:rPr>
                <w:sz w:val="26"/>
              </w:rPr>
              <w:t xml:space="preserve">Tổng trở người có giá trị và đặc tính rất khác nhau đối với tất cả mọi người cũng như trong bản thân một người. Tổng trở người có thể phân </w:t>
            </w:r>
            <w:r>
              <w:rPr>
                <w:sz w:val="26"/>
              </w:rPr>
              <w:lastRenderedPageBreak/>
              <w:t>ra làm 2 loại:</w:t>
            </w:r>
          </w:p>
          <w:p w:rsidR="002E4F1F" w:rsidRDefault="002E4F1F" w:rsidP="0023323B">
            <w:pPr>
              <w:numPr>
                <w:ilvl w:val="0"/>
                <w:numId w:val="11"/>
              </w:numPr>
              <w:spacing w:before="80" w:after="80"/>
              <w:ind w:left="540" w:hanging="180"/>
              <w:jc w:val="both"/>
              <w:rPr>
                <w:sz w:val="26"/>
              </w:rPr>
            </w:pPr>
            <w:r>
              <w:rPr>
                <w:sz w:val="26"/>
              </w:rPr>
              <w:t>Tổng trở lớp da: Lớp sừng trên da (dày khoảng 0,05 – 0,2mm) có tổng trở lớn nhất, da khô điện trở lớn, da ẩm điện trở bé. Da khô, nguyên vẹn tổng trở người có thể từ 10000 - 100000</w:t>
            </w:r>
            <w:r>
              <w:rPr>
                <w:sz w:val="26"/>
              </w:rPr>
              <w:sym w:font="Symbol" w:char="F057"/>
            </w:r>
            <w:r>
              <w:rPr>
                <w:sz w:val="26"/>
              </w:rPr>
              <w:t xml:space="preserve"> thậm chí còn cao hơn..</w:t>
            </w:r>
          </w:p>
          <w:p w:rsidR="002E4F1F" w:rsidRDefault="002E4F1F" w:rsidP="0023323B">
            <w:pPr>
              <w:numPr>
                <w:ilvl w:val="0"/>
                <w:numId w:val="11"/>
              </w:numPr>
              <w:spacing w:before="80" w:after="80"/>
              <w:jc w:val="both"/>
              <w:rPr>
                <w:sz w:val="26"/>
              </w:rPr>
            </w:pPr>
            <w:r>
              <w:rPr>
                <w:sz w:val="26"/>
              </w:rPr>
              <w:t>Tổng trở các bộ phận bên trong có giá trị không đáng kể: 570 – 1000</w:t>
            </w:r>
            <w:r>
              <w:rPr>
                <w:sz w:val="26"/>
              </w:rPr>
              <w:sym w:font="Symbol" w:char="F057"/>
            </w:r>
            <w:r>
              <w:rPr>
                <w:sz w:val="26"/>
              </w:rPr>
              <w:t>.</w:t>
            </w:r>
          </w:p>
          <w:p w:rsidR="002E4F1F" w:rsidRDefault="002E4F1F" w:rsidP="00B62FC3">
            <w:pPr>
              <w:spacing w:before="80" w:after="80"/>
              <w:ind w:firstLine="256"/>
              <w:jc w:val="both"/>
              <w:rPr>
                <w:sz w:val="26"/>
              </w:rPr>
            </w:pPr>
            <w:r>
              <w:rPr>
                <w:sz w:val="26"/>
              </w:rPr>
              <w:t xml:space="preserve">Tổng trở người không phải là một trị số cố định mà thay đổi phụ thuộc vào nhiều yếu tố: Chiều dày lớp sừng của lớp da ngoài, tình trạng của da, trạng thái và điều kiện tiếp xúc, các tham số của mạch điện, các yếu tố sinh lý và môi trường xung quanh. </w:t>
            </w:r>
          </w:p>
          <w:p w:rsidR="002E4F1F" w:rsidRDefault="002E4F1F" w:rsidP="00B62FC3">
            <w:pPr>
              <w:spacing w:before="80" w:after="80"/>
              <w:ind w:firstLine="256"/>
              <w:jc w:val="both"/>
              <w:rPr>
                <w:sz w:val="26"/>
              </w:rPr>
            </w:pPr>
            <w:r>
              <w:rPr>
                <w:sz w:val="26"/>
              </w:rPr>
              <w:t>Trong tính toán an toàn để đơn giản người ta thương bỏ qua thành phần điện dung của lớp da (vì có trị số rất nhỏ) khi đó Tổng trở</w:t>
            </w:r>
            <w:r w:rsidRPr="00381B71">
              <w:rPr>
                <w:sz w:val="26"/>
              </w:rPr>
              <w:t xml:space="preserve"> </w:t>
            </w:r>
            <w:r>
              <w:rPr>
                <w:sz w:val="26"/>
              </w:rPr>
              <w:t xml:space="preserve">cơ thể người là thuần trở, </w:t>
            </w:r>
            <w:r w:rsidRPr="00BA73FF">
              <w:rPr>
                <w:sz w:val="26"/>
              </w:rPr>
              <w:t xml:space="preserve"> </w:t>
            </w:r>
            <w:r>
              <w:rPr>
                <w:sz w:val="26"/>
              </w:rPr>
              <w:t>thường lấy giá trị chung là 1000</w:t>
            </w:r>
            <w:r>
              <w:rPr>
                <w:sz w:val="26"/>
              </w:rPr>
              <w:sym w:font="Symbol" w:char="F057"/>
            </w:r>
            <w:r>
              <w:rPr>
                <w:sz w:val="26"/>
              </w:rPr>
              <w:t>.</w:t>
            </w:r>
          </w:p>
          <w:p w:rsidR="002E4F1F" w:rsidRPr="008F710B" w:rsidRDefault="002E4F1F" w:rsidP="00B62FC3">
            <w:pPr>
              <w:spacing w:before="80" w:after="80"/>
              <w:ind w:firstLine="256"/>
              <w:jc w:val="both"/>
              <w:rPr>
                <w:b/>
                <w:sz w:val="26"/>
                <w:szCs w:val="26"/>
              </w:rPr>
            </w:pPr>
            <w:r>
              <w:rPr>
                <w:sz w:val="26"/>
              </w:rPr>
              <w:t>Tổng trở</w:t>
            </w:r>
            <w:r w:rsidRPr="00BA73FF">
              <w:rPr>
                <w:sz w:val="26"/>
              </w:rPr>
              <w:t xml:space="preserve"> </w:t>
            </w:r>
            <w:r>
              <w:rPr>
                <w:sz w:val="26"/>
              </w:rPr>
              <w:t>người cùng với điện áp tiếp xúc là hai yếu tố xác định giá trị dòng điện đi qua cơ thể người khi tiếp xúc với phần tử có điện</w:t>
            </w:r>
          </w:p>
        </w:tc>
        <w:tc>
          <w:tcPr>
            <w:tcW w:w="848" w:type="dxa"/>
            <w:tcBorders>
              <w:top w:val="single" w:sz="4" w:space="0" w:color="auto"/>
              <w:left w:val="single" w:sz="4" w:space="0" w:color="auto"/>
              <w:bottom w:val="single" w:sz="4" w:space="0" w:color="auto"/>
              <w:right w:val="single" w:sz="4" w:space="0" w:color="auto"/>
            </w:tcBorders>
          </w:tcPr>
          <w:p w:rsidR="002E4F1F" w:rsidRDefault="002E4F1F" w:rsidP="00956ECD">
            <w:pPr>
              <w:widowControl w:val="0"/>
              <w:spacing w:before="80" w:after="80"/>
              <w:jc w:val="center"/>
            </w:pPr>
            <w:r>
              <w:lastRenderedPageBreak/>
              <w:t>0</w:t>
            </w:r>
            <w:r w:rsidR="00B62FC3">
              <w:t>.</w:t>
            </w:r>
            <w:r>
              <w:t>5</w:t>
            </w:r>
          </w:p>
        </w:tc>
      </w:tr>
      <w:tr w:rsidR="002E4F1F" w:rsidRPr="00D07595" w:rsidTr="00E0709B">
        <w:trPr>
          <w:trHeight w:val="544"/>
        </w:trPr>
        <w:tc>
          <w:tcPr>
            <w:tcW w:w="768" w:type="dxa"/>
            <w:vMerge/>
            <w:tcBorders>
              <w:left w:val="single" w:sz="4" w:space="0" w:color="auto"/>
              <w:right w:val="single" w:sz="4" w:space="0" w:color="auto"/>
            </w:tcBorders>
          </w:tcPr>
          <w:p w:rsidR="002E4F1F" w:rsidRDefault="002E4F1F" w:rsidP="0023323B">
            <w:pPr>
              <w:widowControl w:val="0"/>
              <w:spacing w:before="80" w:after="80"/>
              <w:jc w:val="center"/>
            </w:pPr>
          </w:p>
        </w:tc>
        <w:tc>
          <w:tcPr>
            <w:tcW w:w="446" w:type="dxa"/>
            <w:tcBorders>
              <w:top w:val="single" w:sz="4" w:space="0" w:color="auto"/>
              <w:left w:val="single" w:sz="4" w:space="0" w:color="auto"/>
              <w:bottom w:val="single" w:sz="4" w:space="0" w:color="auto"/>
              <w:right w:val="single" w:sz="4" w:space="0" w:color="auto"/>
            </w:tcBorders>
          </w:tcPr>
          <w:p w:rsidR="002E4F1F" w:rsidRPr="00D05D5F" w:rsidRDefault="002E4F1F" w:rsidP="0023323B">
            <w:pPr>
              <w:widowControl w:val="0"/>
              <w:spacing w:before="80" w:after="80"/>
              <w:jc w:val="center"/>
              <w:rPr>
                <w:b/>
              </w:rPr>
            </w:pPr>
            <w:r>
              <w:rPr>
                <w:b/>
              </w:rPr>
              <w:t>3</w:t>
            </w:r>
          </w:p>
        </w:tc>
        <w:tc>
          <w:tcPr>
            <w:tcW w:w="7792" w:type="dxa"/>
            <w:gridSpan w:val="2"/>
            <w:tcBorders>
              <w:top w:val="single" w:sz="4" w:space="0" w:color="auto"/>
              <w:left w:val="single" w:sz="4" w:space="0" w:color="auto"/>
              <w:bottom w:val="single" w:sz="4" w:space="0" w:color="auto"/>
              <w:right w:val="single" w:sz="4" w:space="0" w:color="auto"/>
            </w:tcBorders>
          </w:tcPr>
          <w:p w:rsidR="002E4F1F" w:rsidRPr="00AB3BFE" w:rsidRDefault="002E4F1F" w:rsidP="0023323B">
            <w:pPr>
              <w:spacing w:before="80" w:after="80"/>
              <w:jc w:val="both"/>
              <w:rPr>
                <w:b/>
                <w:sz w:val="26"/>
              </w:rPr>
            </w:pPr>
            <w:r w:rsidRPr="00AB3BFE">
              <w:rPr>
                <w:b/>
                <w:sz w:val="26"/>
              </w:rPr>
              <w:t>Thời gian dòng điện qua người</w:t>
            </w:r>
          </w:p>
          <w:p w:rsidR="002E4F1F" w:rsidRDefault="002E4F1F" w:rsidP="00B62FC3">
            <w:pPr>
              <w:spacing w:before="80" w:after="80"/>
              <w:ind w:firstLine="256"/>
              <w:jc w:val="both"/>
              <w:rPr>
                <w:sz w:val="26"/>
              </w:rPr>
            </w:pPr>
            <w:r>
              <w:rPr>
                <w:sz w:val="26"/>
              </w:rPr>
              <w:t>Dòng điện qua người càng lâu thì tác hại đến người càng nghiêm trọng. Vì dòng điện qua người càng lâu điện trở càng giảm dần và dòng điện sẽ tăng lên</w:t>
            </w:r>
          </w:p>
          <w:p w:rsidR="002E4F1F" w:rsidRDefault="002E4F1F" w:rsidP="0023323B">
            <w:pPr>
              <w:spacing w:before="80" w:after="80"/>
              <w:ind w:left="720"/>
              <w:jc w:val="both"/>
              <w:rPr>
                <w:sz w:val="26"/>
              </w:rPr>
            </w:pPr>
            <w:r>
              <w:rPr>
                <w:sz w:val="26"/>
              </w:rPr>
              <w:t>Thời gian đủ để tránh tai nạn điện trầm trọng là:</w:t>
            </w:r>
          </w:p>
          <w:p w:rsidR="002E4F1F" w:rsidRDefault="002E4F1F" w:rsidP="0023323B">
            <w:pPr>
              <w:numPr>
                <w:ilvl w:val="0"/>
                <w:numId w:val="12"/>
              </w:numPr>
              <w:spacing w:before="80" w:after="80"/>
              <w:jc w:val="both"/>
              <w:rPr>
                <w:sz w:val="26"/>
              </w:rPr>
            </w:pPr>
            <w:r>
              <w:rPr>
                <w:sz w:val="26"/>
              </w:rPr>
              <w:t>t &lt; 0,2s với điện áp thấp đến 250V</w:t>
            </w:r>
          </w:p>
          <w:p w:rsidR="002E4F1F" w:rsidRPr="008F710B" w:rsidRDefault="002E4F1F" w:rsidP="0023323B">
            <w:pPr>
              <w:numPr>
                <w:ilvl w:val="0"/>
                <w:numId w:val="12"/>
              </w:numPr>
              <w:spacing w:before="80" w:after="80"/>
              <w:ind w:left="1434" w:hanging="357"/>
              <w:jc w:val="both"/>
              <w:rPr>
                <w:b/>
                <w:sz w:val="26"/>
                <w:szCs w:val="26"/>
              </w:rPr>
            </w:pPr>
            <w:r>
              <w:rPr>
                <w:sz w:val="26"/>
              </w:rPr>
              <w:t>t &lt; 0,1s với điện áp 250V &lt; U &lt; 500V</w:t>
            </w:r>
          </w:p>
        </w:tc>
        <w:tc>
          <w:tcPr>
            <w:tcW w:w="848" w:type="dxa"/>
            <w:tcBorders>
              <w:top w:val="single" w:sz="4" w:space="0" w:color="auto"/>
              <w:left w:val="single" w:sz="4" w:space="0" w:color="auto"/>
              <w:bottom w:val="single" w:sz="4" w:space="0" w:color="auto"/>
              <w:right w:val="single" w:sz="4" w:space="0" w:color="auto"/>
            </w:tcBorders>
          </w:tcPr>
          <w:p w:rsidR="002E4F1F" w:rsidRDefault="002E4F1F" w:rsidP="00956ECD">
            <w:pPr>
              <w:widowControl w:val="0"/>
              <w:spacing w:before="80" w:after="80"/>
              <w:jc w:val="center"/>
            </w:pPr>
            <w:r>
              <w:t>0</w:t>
            </w:r>
            <w:r w:rsidR="00B62FC3">
              <w:t>.</w:t>
            </w:r>
            <w:r>
              <w:t>5</w:t>
            </w:r>
          </w:p>
        </w:tc>
      </w:tr>
      <w:tr w:rsidR="002E4F1F" w:rsidRPr="00D07595" w:rsidTr="00E0709B">
        <w:trPr>
          <w:trHeight w:val="544"/>
        </w:trPr>
        <w:tc>
          <w:tcPr>
            <w:tcW w:w="768" w:type="dxa"/>
            <w:vMerge/>
            <w:tcBorders>
              <w:left w:val="single" w:sz="4" w:space="0" w:color="auto"/>
              <w:right w:val="single" w:sz="4" w:space="0" w:color="auto"/>
            </w:tcBorders>
          </w:tcPr>
          <w:p w:rsidR="002E4F1F" w:rsidRDefault="002E4F1F" w:rsidP="0023323B">
            <w:pPr>
              <w:widowControl w:val="0"/>
              <w:spacing w:before="80" w:after="80"/>
              <w:jc w:val="center"/>
            </w:pPr>
          </w:p>
        </w:tc>
        <w:tc>
          <w:tcPr>
            <w:tcW w:w="446" w:type="dxa"/>
            <w:tcBorders>
              <w:top w:val="single" w:sz="4" w:space="0" w:color="auto"/>
              <w:left w:val="single" w:sz="4" w:space="0" w:color="auto"/>
              <w:bottom w:val="single" w:sz="4" w:space="0" w:color="auto"/>
              <w:right w:val="single" w:sz="4" w:space="0" w:color="auto"/>
            </w:tcBorders>
          </w:tcPr>
          <w:p w:rsidR="002E4F1F" w:rsidRPr="00D05D5F" w:rsidRDefault="002E4F1F" w:rsidP="0023323B">
            <w:pPr>
              <w:widowControl w:val="0"/>
              <w:spacing w:before="80" w:after="80"/>
              <w:jc w:val="center"/>
              <w:rPr>
                <w:b/>
              </w:rPr>
            </w:pPr>
            <w:r>
              <w:rPr>
                <w:b/>
              </w:rPr>
              <w:t>4</w:t>
            </w:r>
          </w:p>
        </w:tc>
        <w:tc>
          <w:tcPr>
            <w:tcW w:w="7792" w:type="dxa"/>
            <w:gridSpan w:val="2"/>
            <w:tcBorders>
              <w:top w:val="single" w:sz="4" w:space="0" w:color="auto"/>
              <w:left w:val="single" w:sz="4" w:space="0" w:color="auto"/>
              <w:bottom w:val="single" w:sz="4" w:space="0" w:color="auto"/>
              <w:right w:val="single" w:sz="4" w:space="0" w:color="auto"/>
            </w:tcBorders>
          </w:tcPr>
          <w:p w:rsidR="002E4F1F" w:rsidRPr="00DD62B1" w:rsidRDefault="002E4F1F" w:rsidP="0023323B">
            <w:pPr>
              <w:spacing w:before="80" w:after="80"/>
              <w:jc w:val="both"/>
              <w:rPr>
                <w:b/>
                <w:sz w:val="26"/>
                <w:szCs w:val="26"/>
              </w:rPr>
            </w:pPr>
            <w:r w:rsidRPr="00DD62B1">
              <w:rPr>
                <w:b/>
                <w:sz w:val="26"/>
                <w:szCs w:val="26"/>
              </w:rPr>
              <w:t>Điện áp</w:t>
            </w:r>
          </w:p>
          <w:p w:rsidR="002E4F1F" w:rsidRPr="000F1DD0" w:rsidRDefault="002E4F1F" w:rsidP="00B62FC3">
            <w:pPr>
              <w:spacing w:before="80" w:after="80"/>
              <w:ind w:firstLine="256"/>
              <w:jc w:val="both"/>
              <w:rPr>
                <w:bCs/>
                <w:iCs/>
                <w:sz w:val="26"/>
                <w:szCs w:val="26"/>
              </w:rPr>
            </w:pPr>
            <w:r w:rsidRPr="00B62FC3">
              <w:rPr>
                <w:sz w:val="26"/>
              </w:rPr>
              <w:t>Điện</w:t>
            </w:r>
            <w:r w:rsidRPr="00537FA2">
              <w:rPr>
                <w:sz w:val="26"/>
                <w:szCs w:val="26"/>
              </w:rPr>
              <w:t xml:space="preserve"> áp càng cao càng nguy hiểm. </w:t>
            </w:r>
            <w:r>
              <w:rPr>
                <w:sz w:val="26"/>
                <w:szCs w:val="26"/>
              </w:rPr>
              <w:t xml:space="preserve">Nhìn chung tiêu chuẩn điện áp tiếp xúc tối đa cho phép ở các nước khác nhau. </w:t>
            </w:r>
            <w:r w:rsidRPr="000F1DD0">
              <w:rPr>
                <w:bCs/>
                <w:iCs/>
                <w:sz w:val="26"/>
                <w:szCs w:val="26"/>
              </w:rPr>
              <w:t xml:space="preserve">Theo tiêu chuẩn </w:t>
            </w:r>
            <w:r>
              <w:rPr>
                <w:bCs/>
                <w:iCs/>
                <w:sz w:val="26"/>
                <w:szCs w:val="26"/>
              </w:rPr>
              <w:t>IEC:</w:t>
            </w:r>
          </w:p>
          <w:p w:rsidR="002E4F1F" w:rsidRPr="000F1DD0" w:rsidRDefault="002E4F1F" w:rsidP="0023323B">
            <w:pPr>
              <w:numPr>
                <w:ilvl w:val="1"/>
                <w:numId w:val="13"/>
              </w:numPr>
              <w:spacing w:before="80" w:after="80"/>
              <w:rPr>
                <w:bCs/>
                <w:iCs/>
                <w:sz w:val="26"/>
                <w:szCs w:val="26"/>
              </w:rPr>
            </w:pPr>
            <w:r w:rsidRPr="000F1DD0">
              <w:rPr>
                <w:bCs/>
                <w:iCs/>
                <w:sz w:val="26"/>
                <w:szCs w:val="26"/>
              </w:rPr>
              <w:t>AC : Nơi khô ráo: U</w:t>
            </w:r>
            <w:r w:rsidRPr="000F1DD0">
              <w:rPr>
                <w:bCs/>
                <w:iCs/>
                <w:sz w:val="26"/>
                <w:szCs w:val="26"/>
                <w:vertAlign w:val="subscript"/>
              </w:rPr>
              <w:t>cp</w:t>
            </w:r>
            <w:r w:rsidRPr="000F1DD0">
              <w:rPr>
                <w:bCs/>
                <w:iCs/>
                <w:sz w:val="26"/>
                <w:szCs w:val="26"/>
              </w:rPr>
              <w:t xml:space="preserve"> = 50V      Nơi ẩm ướt: 25V</w:t>
            </w:r>
          </w:p>
          <w:p w:rsidR="002E4F1F" w:rsidRPr="000F1DD0" w:rsidRDefault="002E4F1F" w:rsidP="0023323B">
            <w:pPr>
              <w:numPr>
                <w:ilvl w:val="1"/>
                <w:numId w:val="13"/>
              </w:numPr>
              <w:spacing w:before="80" w:after="80"/>
              <w:rPr>
                <w:bCs/>
                <w:iCs/>
                <w:sz w:val="26"/>
                <w:szCs w:val="26"/>
              </w:rPr>
            </w:pPr>
            <w:r>
              <w:rPr>
                <w:bCs/>
                <w:iCs/>
                <w:sz w:val="26"/>
                <w:szCs w:val="26"/>
              </w:rPr>
              <w:t>D</w:t>
            </w:r>
            <w:r w:rsidRPr="000F1DD0">
              <w:rPr>
                <w:bCs/>
                <w:iCs/>
                <w:sz w:val="26"/>
                <w:szCs w:val="26"/>
              </w:rPr>
              <w:t>C : Nơi khô ráo: U</w:t>
            </w:r>
            <w:r w:rsidRPr="000F1DD0">
              <w:rPr>
                <w:bCs/>
                <w:iCs/>
                <w:sz w:val="26"/>
                <w:szCs w:val="26"/>
                <w:vertAlign w:val="subscript"/>
              </w:rPr>
              <w:t>cp</w:t>
            </w:r>
            <w:r w:rsidRPr="000F1DD0">
              <w:rPr>
                <w:bCs/>
                <w:iCs/>
                <w:sz w:val="26"/>
                <w:szCs w:val="26"/>
              </w:rPr>
              <w:t xml:space="preserve"> = </w:t>
            </w:r>
            <w:r>
              <w:rPr>
                <w:bCs/>
                <w:iCs/>
                <w:sz w:val="26"/>
                <w:szCs w:val="26"/>
              </w:rPr>
              <w:t>8</w:t>
            </w:r>
            <w:r w:rsidRPr="000F1DD0">
              <w:rPr>
                <w:bCs/>
                <w:iCs/>
                <w:sz w:val="26"/>
                <w:szCs w:val="26"/>
              </w:rPr>
              <w:t>0V      Nơi ẩm ướt: 5</w:t>
            </w:r>
            <w:r>
              <w:rPr>
                <w:bCs/>
                <w:iCs/>
                <w:sz w:val="26"/>
                <w:szCs w:val="26"/>
              </w:rPr>
              <w:t>0</w:t>
            </w:r>
            <w:r w:rsidRPr="000F1DD0">
              <w:rPr>
                <w:bCs/>
                <w:iCs/>
                <w:sz w:val="26"/>
                <w:szCs w:val="26"/>
              </w:rPr>
              <w:t>V</w:t>
            </w:r>
          </w:p>
          <w:p w:rsidR="002E4F1F" w:rsidRPr="008F710B" w:rsidRDefault="002E4F1F" w:rsidP="0023323B">
            <w:pPr>
              <w:spacing w:before="80" w:after="80"/>
              <w:ind w:firstLine="1440"/>
              <w:rPr>
                <w:b/>
                <w:sz w:val="26"/>
                <w:szCs w:val="26"/>
              </w:rPr>
            </w:pPr>
            <w:r>
              <w:rPr>
                <w:bCs/>
                <w:iCs/>
                <w:sz w:val="26"/>
                <w:szCs w:val="26"/>
              </w:rPr>
              <w:t>Nơi đặc biệt nguy hiểm: U</w:t>
            </w:r>
            <w:r>
              <w:rPr>
                <w:bCs/>
                <w:iCs/>
                <w:sz w:val="26"/>
                <w:szCs w:val="26"/>
                <w:vertAlign w:val="subscript"/>
              </w:rPr>
              <w:t>cp</w:t>
            </w:r>
            <w:r>
              <w:rPr>
                <w:bCs/>
                <w:iCs/>
                <w:sz w:val="26"/>
                <w:szCs w:val="26"/>
              </w:rPr>
              <w:t xml:space="preserve"> = 6V hoặc 12V</w:t>
            </w:r>
          </w:p>
        </w:tc>
        <w:tc>
          <w:tcPr>
            <w:tcW w:w="848" w:type="dxa"/>
            <w:tcBorders>
              <w:top w:val="single" w:sz="4" w:space="0" w:color="auto"/>
              <w:left w:val="single" w:sz="4" w:space="0" w:color="auto"/>
              <w:bottom w:val="single" w:sz="4" w:space="0" w:color="auto"/>
              <w:right w:val="single" w:sz="4" w:space="0" w:color="auto"/>
            </w:tcBorders>
          </w:tcPr>
          <w:p w:rsidR="002E4F1F" w:rsidRDefault="00B62FC3" w:rsidP="00956ECD">
            <w:pPr>
              <w:widowControl w:val="0"/>
              <w:spacing w:before="80" w:after="80"/>
              <w:jc w:val="center"/>
            </w:pPr>
            <w:r>
              <w:t>0.</w:t>
            </w:r>
            <w:r w:rsidR="002E4F1F">
              <w:t>5</w:t>
            </w:r>
          </w:p>
        </w:tc>
      </w:tr>
      <w:tr w:rsidR="002E4F1F" w:rsidRPr="00D07595" w:rsidTr="00E0709B">
        <w:trPr>
          <w:trHeight w:val="544"/>
        </w:trPr>
        <w:tc>
          <w:tcPr>
            <w:tcW w:w="768" w:type="dxa"/>
            <w:vMerge/>
            <w:tcBorders>
              <w:left w:val="single" w:sz="4" w:space="0" w:color="auto"/>
              <w:right w:val="single" w:sz="4" w:space="0" w:color="auto"/>
            </w:tcBorders>
          </w:tcPr>
          <w:p w:rsidR="002E4F1F" w:rsidRDefault="002E4F1F" w:rsidP="0023323B">
            <w:pPr>
              <w:widowControl w:val="0"/>
              <w:spacing w:before="80" w:after="80"/>
              <w:jc w:val="center"/>
            </w:pPr>
          </w:p>
        </w:tc>
        <w:tc>
          <w:tcPr>
            <w:tcW w:w="446" w:type="dxa"/>
            <w:tcBorders>
              <w:top w:val="single" w:sz="4" w:space="0" w:color="auto"/>
              <w:left w:val="single" w:sz="4" w:space="0" w:color="auto"/>
              <w:bottom w:val="single" w:sz="4" w:space="0" w:color="auto"/>
              <w:right w:val="single" w:sz="4" w:space="0" w:color="auto"/>
            </w:tcBorders>
          </w:tcPr>
          <w:p w:rsidR="002E4F1F" w:rsidRPr="00D05D5F" w:rsidRDefault="002E4F1F" w:rsidP="0023323B">
            <w:pPr>
              <w:widowControl w:val="0"/>
              <w:spacing w:before="80" w:after="80"/>
              <w:jc w:val="center"/>
              <w:rPr>
                <w:b/>
              </w:rPr>
            </w:pPr>
            <w:r>
              <w:rPr>
                <w:b/>
              </w:rPr>
              <w:t>5</w:t>
            </w:r>
          </w:p>
        </w:tc>
        <w:tc>
          <w:tcPr>
            <w:tcW w:w="7792" w:type="dxa"/>
            <w:gridSpan w:val="2"/>
            <w:tcBorders>
              <w:top w:val="single" w:sz="4" w:space="0" w:color="auto"/>
              <w:left w:val="single" w:sz="4" w:space="0" w:color="auto"/>
              <w:bottom w:val="single" w:sz="4" w:space="0" w:color="auto"/>
              <w:right w:val="single" w:sz="4" w:space="0" w:color="auto"/>
            </w:tcBorders>
          </w:tcPr>
          <w:p w:rsidR="002E4F1F" w:rsidRPr="00DD62B1" w:rsidRDefault="002E4F1F" w:rsidP="00B62FC3">
            <w:pPr>
              <w:spacing w:before="80" w:after="80"/>
              <w:jc w:val="both"/>
              <w:rPr>
                <w:b/>
                <w:sz w:val="26"/>
                <w:szCs w:val="26"/>
              </w:rPr>
            </w:pPr>
            <w:r w:rsidRPr="00DD62B1">
              <w:rPr>
                <w:b/>
                <w:sz w:val="26"/>
                <w:szCs w:val="26"/>
              </w:rPr>
              <w:t>Tần số dòng điện</w:t>
            </w:r>
          </w:p>
          <w:p w:rsidR="002E4F1F" w:rsidRPr="008F710B" w:rsidRDefault="002E4F1F" w:rsidP="00B62FC3">
            <w:pPr>
              <w:spacing w:before="80" w:after="80"/>
              <w:ind w:firstLine="256"/>
              <w:jc w:val="both"/>
              <w:rPr>
                <w:b/>
                <w:sz w:val="26"/>
                <w:szCs w:val="26"/>
              </w:rPr>
            </w:pPr>
            <w:r w:rsidRPr="00B62FC3">
              <w:rPr>
                <w:sz w:val="26"/>
              </w:rPr>
              <w:t>Tần</w:t>
            </w:r>
            <w:r w:rsidRPr="00537FA2">
              <w:rPr>
                <w:sz w:val="26"/>
                <w:szCs w:val="26"/>
              </w:rPr>
              <w:t xml:space="preserve"> số dòng điện nguy hiểm nhất là 50 – 60 Hz. Dòng điện có tần số lớn hơn 500000Hz</w:t>
            </w:r>
            <w:r>
              <w:rPr>
                <w:sz w:val="26"/>
                <w:szCs w:val="26"/>
              </w:rPr>
              <w:t xml:space="preserve"> </w:t>
            </w:r>
            <w:r w:rsidRPr="00537FA2">
              <w:rPr>
                <w:sz w:val="26"/>
                <w:szCs w:val="26"/>
              </w:rPr>
              <w:t>mới không gây điện giật. Với tần số cao thì tác hại về điện chuyển thành tác hại về nhiệt, gây bỏng cháy.</w:t>
            </w:r>
          </w:p>
        </w:tc>
        <w:tc>
          <w:tcPr>
            <w:tcW w:w="848" w:type="dxa"/>
            <w:vMerge w:val="restart"/>
            <w:tcBorders>
              <w:top w:val="single" w:sz="4" w:space="0" w:color="auto"/>
              <w:left w:val="single" w:sz="4" w:space="0" w:color="auto"/>
              <w:right w:val="single" w:sz="4" w:space="0" w:color="auto"/>
            </w:tcBorders>
            <w:vAlign w:val="center"/>
          </w:tcPr>
          <w:p w:rsidR="002E4F1F" w:rsidRDefault="00B62FC3" w:rsidP="00956ECD">
            <w:pPr>
              <w:widowControl w:val="0"/>
              <w:spacing w:before="80" w:after="80"/>
              <w:jc w:val="center"/>
            </w:pPr>
            <w:r>
              <w:t>0.</w:t>
            </w:r>
            <w:r w:rsidR="002E4F1F">
              <w:t>5</w:t>
            </w:r>
          </w:p>
        </w:tc>
      </w:tr>
      <w:tr w:rsidR="00E0709B" w:rsidRPr="00D07595" w:rsidTr="00634444">
        <w:trPr>
          <w:trHeight w:val="544"/>
        </w:trPr>
        <w:tc>
          <w:tcPr>
            <w:tcW w:w="768" w:type="dxa"/>
            <w:vMerge/>
            <w:tcBorders>
              <w:left w:val="single" w:sz="4" w:space="0" w:color="auto"/>
              <w:right w:val="single" w:sz="4" w:space="0" w:color="auto"/>
            </w:tcBorders>
          </w:tcPr>
          <w:p w:rsidR="00E0709B" w:rsidRDefault="00E0709B" w:rsidP="0023323B">
            <w:pPr>
              <w:widowControl w:val="0"/>
              <w:spacing w:before="80" w:after="80"/>
              <w:jc w:val="center"/>
            </w:pPr>
          </w:p>
        </w:tc>
        <w:tc>
          <w:tcPr>
            <w:tcW w:w="446" w:type="dxa"/>
            <w:vMerge w:val="restart"/>
            <w:tcBorders>
              <w:top w:val="single" w:sz="4" w:space="0" w:color="auto"/>
              <w:left w:val="single" w:sz="4" w:space="0" w:color="auto"/>
              <w:right w:val="single" w:sz="4" w:space="0" w:color="auto"/>
            </w:tcBorders>
          </w:tcPr>
          <w:p w:rsidR="00E0709B" w:rsidRPr="00D05D5F" w:rsidRDefault="00E0709B" w:rsidP="0023323B">
            <w:pPr>
              <w:widowControl w:val="0"/>
              <w:spacing w:before="80" w:after="80"/>
              <w:jc w:val="center"/>
              <w:rPr>
                <w:b/>
              </w:rPr>
            </w:pPr>
            <w:r>
              <w:rPr>
                <w:b/>
              </w:rPr>
              <w:t>6</w:t>
            </w:r>
          </w:p>
        </w:tc>
        <w:tc>
          <w:tcPr>
            <w:tcW w:w="7792" w:type="dxa"/>
            <w:gridSpan w:val="2"/>
            <w:tcBorders>
              <w:top w:val="single" w:sz="4" w:space="0" w:color="auto"/>
              <w:left w:val="single" w:sz="4" w:space="0" w:color="auto"/>
              <w:bottom w:val="single" w:sz="4" w:space="0" w:color="auto"/>
              <w:right w:val="single" w:sz="4" w:space="0" w:color="auto"/>
            </w:tcBorders>
          </w:tcPr>
          <w:p w:rsidR="00E0709B" w:rsidRPr="00AB3BFE" w:rsidRDefault="00E0709B" w:rsidP="00B62FC3">
            <w:pPr>
              <w:spacing w:before="80" w:after="80"/>
              <w:jc w:val="both"/>
              <w:rPr>
                <w:b/>
                <w:sz w:val="26"/>
              </w:rPr>
            </w:pPr>
            <w:r w:rsidRPr="00AB3BFE">
              <w:rPr>
                <w:b/>
                <w:sz w:val="26"/>
              </w:rPr>
              <w:t>Đường đi của dòng điện qua người</w:t>
            </w:r>
          </w:p>
          <w:p w:rsidR="00E0709B" w:rsidRPr="00E0709B" w:rsidRDefault="00E0709B" w:rsidP="00E0709B">
            <w:pPr>
              <w:spacing w:before="80" w:after="80"/>
              <w:ind w:firstLine="256"/>
              <w:jc w:val="both"/>
              <w:rPr>
                <w:sz w:val="26"/>
              </w:rPr>
            </w:pPr>
            <w:r>
              <w:rPr>
                <w:sz w:val="26"/>
              </w:rPr>
              <w:t>Đường đi của dòng điện qua người thay đổi thì điện trở người cũng thay đổi. dòng điện đi qua các cơ quan chủ yếu như tim, não, phổi thì rất nguy hiểm. Vì thế, để đánh giá mức độ nguy hiểm của các con đường dòng điện qua người, người ta lấy tỉ lệ dòng điện qua tim như sau:</w:t>
            </w:r>
          </w:p>
        </w:tc>
        <w:tc>
          <w:tcPr>
            <w:tcW w:w="848" w:type="dxa"/>
            <w:vMerge/>
            <w:tcBorders>
              <w:left w:val="single" w:sz="4" w:space="0" w:color="auto"/>
              <w:right w:val="single" w:sz="4" w:space="0" w:color="auto"/>
            </w:tcBorders>
          </w:tcPr>
          <w:p w:rsidR="00E0709B" w:rsidRDefault="00E0709B" w:rsidP="00956ECD">
            <w:pPr>
              <w:widowControl w:val="0"/>
              <w:spacing w:before="80" w:after="80"/>
              <w:jc w:val="center"/>
            </w:pPr>
          </w:p>
        </w:tc>
      </w:tr>
      <w:tr w:rsidR="00E0709B" w:rsidRPr="00D07595" w:rsidTr="00E0709B">
        <w:trPr>
          <w:trHeight w:val="297"/>
        </w:trPr>
        <w:tc>
          <w:tcPr>
            <w:tcW w:w="768" w:type="dxa"/>
            <w:vMerge/>
            <w:tcBorders>
              <w:left w:val="single" w:sz="4" w:space="0" w:color="auto"/>
              <w:right w:val="single" w:sz="4" w:space="0" w:color="auto"/>
            </w:tcBorders>
          </w:tcPr>
          <w:p w:rsidR="00E0709B" w:rsidRDefault="00E0709B" w:rsidP="00E0709B">
            <w:pPr>
              <w:widowControl w:val="0"/>
              <w:spacing w:before="80" w:after="80"/>
              <w:jc w:val="center"/>
            </w:pPr>
          </w:p>
        </w:tc>
        <w:tc>
          <w:tcPr>
            <w:tcW w:w="446" w:type="dxa"/>
            <w:vMerge/>
            <w:tcBorders>
              <w:left w:val="single" w:sz="4" w:space="0" w:color="auto"/>
              <w:right w:val="single" w:sz="4" w:space="0" w:color="auto"/>
            </w:tcBorders>
          </w:tcPr>
          <w:p w:rsidR="00E0709B" w:rsidRDefault="00E0709B" w:rsidP="00E0709B">
            <w:pPr>
              <w:widowControl w:val="0"/>
              <w:spacing w:before="80" w:after="80"/>
              <w:jc w:val="center"/>
              <w:rPr>
                <w:b/>
              </w:rPr>
            </w:pPr>
          </w:p>
        </w:tc>
        <w:tc>
          <w:tcPr>
            <w:tcW w:w="4281" w:type="dxa"/>
            <w:tcBorders>
              <w:top w:val="single" w:sz="4" w:space="0" w:color="auto"/>
              <w:left w:val="single" w:sz="4" w:space="0" w:color="auto"/>
              <w:bottom w:val="single" w:sz="4" w:space="0" w:color="auto"/>
              <w:right w:val="single" w:sz="4" w:space="0" w:color="auto"/>
            </w:tcBorders>
            <w:vAlign w:val="center"/>
          </w:tcPr>
          <w:p w:rsidR="00E0709B" w:rsidRPr="00A65270" w:rsidRDefault="00E0709B" w:rsidP="00E0709B">
            <w:pPr>
              <w:spacing w:before="80" w:after="80"/>
              <w:jc w:val="center"/>
              <w:rPr>
                <w:b/>
                <w:sz w:val="26"/>
              </w:rPr>
            </w:pPr>
            <w:r w:rsidRPr="00A65270">
              <w:rPr>
                <w:b/>
                <w:sz w:val="26"/>
              </w:rPr>
              <w:t>Đường đi của dòng điện qua người</w:t>
            </w:r>
          </w:p>
        </w:tc>
        <w:tc>
          <w:tcPr>
            <w:tcW w:w="3511" w:type="dxa"/>
            <w:tcBorders>
              <w:top w:val="single" w:sz="4" w:space="0" w:color="auto"/>
              <w:left w:val="single" w:sz="4" w:space="0" w:color="auto"/>
              <w:bottom w:val="single" w:sz="4" w:space="0" w:color="auto"/>
              <w:right w:val="single" w:sz="4" w:space="0" w:color="auto"/>
            </w:tcBorders>
            <w:vAlign w:val="center"/>
          </w:tcPr>
          <w:p w:rsidR="00E0709B" w:rsidRPr="00A65270" w:rsidRDefault="00E0709B" w:rsidP="00E0709B">
            <w:pPr>
              <w:spacing w:before="80" w:after="80"/>
              <w:jc w:val="center"/>
              <w:rPr>
                <w:b/>
                <w:sz w:val="26"/>
              </w:rPr>
            </w:pPr>
            <w:r w:rsidRPr="00A65270">
              <w:rPr>
                <w:b/>
                <w:sz w:val="26"/>
              </w:rPr>
              <w:t>Tỉ lệ dòng điện qua tim (%)</w:t>
            </w:r>
          </w:p>
        </w:tc>
        <w:tc>
          <w:tcPr>
            <w:tcW w:w="848" w:type="dxa"/>
            <w:vMerge/>
            <w:tcBorders>
              <w:left w:val="single" w:sz="4" w:space="0" w:color="auto"/>
              <w:right w:val="single" w:sz="4" w:space="0" w:color="auto"/>
            </w:tcBorders>
          </w:tcPr>
          <w:p w:rsidR="00E0709B" w:rsidRDefault="00E0709B" w:rsidP="00956ECD">
            <w:pPr>
              <w:widowControl w:val="0"/>
              <w:spacing w:before="80" w:after="80"/>
              <w:jc w:val="center"/>
            </w:pPr>
          </w:p>
        </w:tc>
      </w:tr>
      <w:tr w:rsidR="00E0709B" w:rsidRPr="00D07595" w:rsidTr="00E0709B">
        <w:trPr>
          <w:trHeight w:val="261"/>
        </w:trPr>
        <w:tc>
          <w:tcPr>
            <w:tcW w:w="768" w:type="dxa"/>
            <w:vMerge/>
            <w:tcBorders>
              <w:left w:val="single" w:sz="4" w:space="0" w:color="auto"/>
              <w:right w:val="single" w:sz="4" w:space="0" w:color="auto"/>
            </w:tcBorders>
          </w:tcPr>
          <w:p w:rsidR="00E0709B" w:rsidRDefault="00E0709B" w:rsidP="00E0709B">
            <w:pPr>
              <w:widowControl w:val="0"/>
              <w:spacing w:before="80" w:after="80"/>
              <w:jc w:val="center"/>
            </w:pPr>
          </w:p>
        </w:tc>
        <w:tc>
          <w:tcPr>
            <w:tcW w:w="446" w:type="dxa"/>
            <w:vMerge/>
            <w:tcBorders>
              <w:left w:val="single" w:sz="4" w:space="0" w:color="auto"/>
              <w:right w:val="single" w:sz="4" w:space="0" w:color="auto"/>
            </w:tcBorders>
          </w:tcPr>
          <w:p w:rsidR="00E0709B" w:rsidRDefault="00E0709B" w:rsidP="00E0709B">
            <w:pPr>
              <w:widowControl w:val="0"/>
              <w:spacing w:before="80" w:after="80"/>
              <w:jc w:val="center"/>
              <w:rPr>
                <w:b/>
              </w:rPr>
            </w:pPr>
          </w:p>
        </w:tc>
        <w:tc>
          <w:tcPr>
            <w:tcW w:w="4281" w:type="dxa"/>
            <w:tcBorders>
              <w:top w:val="single" w:sz="4" w:space="0" w:color="auto"/>
              <w:left w:val="single" w:sz="4" w:space="0" w:color="auto"/>
              <w:bottom w:val="single" w:sz="4" w:space="0" w:color="auto"/>
              <w:right w:val="single" w:sz="4" w:space="0" w:color="auto"/>
            </w:tcBorders>
            <w:vAlign w:val="center"/>
          </w:tcPr>
          <w:p w:rsidR="00E0709B" w:rsidRPr="00A65270" w:rsidRDefault="00E0709B" w:rsidP="00E0709B">
            <w:pPr>
              <w:spacing w:before="80" w:after="80"/>
              <w:jc w:val="both"/>
              <w:rPr>
                <w:sz w:val="26"/>
              </w:rPr>
            </w:pPr>
            <w:r w:rsidRPr="00A65270">
              <w:rPr>
                <w:sz w:val="26"/>
              </w:rPr>
              <w:t>Từ tay qua tay</w:t>
            </w:r>
          </w:p>
        </w:tc>
        <w:tc>
          <w:tcPr>
            <w:tcW w:w="3511" w:type="dxa"/>
            <w:tcBorders>
              <w:top w:val="single" w:sz="4" w:space="0" w:color="auto"/>
              <w:left w:val="single" w:sz="4" w:space="0" w:color="auto"/>
              <w:bottom w:val="single" w:sz="4" w:space="0" w:color="auto"/>
              <w:right w:val="single" w:sz="4" w:space="0" w:color="auto"/>
            </w:tcBorders>
            <w:vAlign w:val="center"/>
          </w:tcPr>
          <w:p w:rsidR="00E0709B" w:rsidRPr="00A65270" w:rsidRDefault="00E0709B" w:rsidP="00E0709B">
            <w:pPr>
              <w:spacing w:before="80" w:after="80"/>
              <w:jc w:val="center"/>
              <w:rPr>
                <w:sz w:val="26"/>
              </w:rPr>
            </w:pPr>
            <w:r w:rsidRPr="00A65270">
              <w:rPr>
                <w:sz w:val="26"/>
              </w:rPr>
              <w:t>3,3</w:t>
            </w:r>
          </w:p>
        </w:tc>
        <w:tc>
          <w:tcPr>
            <w:tcW w:w="848" w:type="dxa"/>
            <w:vMerge/>
            <w:tcBorders>
              <w:left w:val="single" w:sz="4" w:space="0" w:color="auto"/>
              <w:right w:val="single" w:sz="4" w:space="0" w:color="auto"/>
            </w:tcBorders>
          </w:tcPr>
          <w:p w:rsidR="00E0709B" w:rsidRDefault="00E0709B" w:rsidP="00956ECD">
            <w:pPr>
              <w:widowControl w:val="0"/>
              <w:spacing w:before="80" w:after="80"/>
              <w:jc w:val="center"/>
            </w:pPr>
          </w:p>
        </w:tc>
      </w:tr>
      <w:tr w:rsidR="00E0709B" w:rsidRPr="00D07595" w:rsidTr="00E0709B">
        <w:trPr>
          <w:trHeight w:val="225"/>
        </w:trPr>
        <w:tc>
          <w:tcPr>
            <w:tcW w:w="768" w:type="dxa"/>
            <w:vMerge/>
            <w:tcBorders>
              <w:left w:val="single" w:sz="4" w:space="0" w:color="auto"/>
              <w:right w:val="single" w:sz="4" w:space="0" w:color="auto"/>
            </w:tcBorders>
          </w:tcPr>
          <w:p w:rsidR="00E0709B" w:rsidRDefault="00E0709B" w:rsidP="00E0709B">
            <w:pPr>
              <w:widowControl w:val="0"/>
              <w:spacing w:before="80" w:after="80"/>
              <w:jc w:val="center"/>
            </w:pPr>
          </w:p>
        </w:tc>
        <w:tc>
          <w:tcPr>
            <w:tcW w:w="446" w:type="dxa"/>
            <w:vMerge/>
            <w:tcBorders>
              <w:left w:val="single" w:sz="4" w:space="0" w:color="auto"/>
              <w:right w:val="single" w:sz="4" w:space="0" w:color="auto"/>
            </w:tcBorders>
          </w:tcPr>
          <w:p w:rsidR="00E0709B" w:rsidRDefault="00E0709B" w:rsidP="00E0709B">
            <w:pPr>
              <w:widowControl w:val="0"/>
              <w:spacing w:before="80" w:after="80"/>
              <w:jc w:val="center"/>
              <w:rPr>
                <w:b/>
              </w:rPr>
            </w:pPr>
          </w:p>
        </w:tc>
        <w:tc>
          <w:tcPr>
            <w:tcW w:w="4281" w:type="dxa"/>
            <w:tcBorders>
              <w:top w:val="single" w:sz="4" w:space="0" w:color="auto"/>
              <w:left w:val="single" w:sz="4" w:space="0" w:color="auto"/>
              <w:bottom w:val="single" w:sz="4" w:space="0" w:color="auto"/>
              <w:right w:val="single" w:sz="4" w:space="0" w:color="auto"/>
            </w:tcBorders>
            <w:vAlign w:val="center"/>
          </w:tcPr>
          <w:p w:rsidR="00E0709B" w:rsidRPr="00A65270" w:rsidRDefault="00E0709B" w:rsidP="00E0709B">
            <w:pPr>
              <w:spacing w:before="80" w:after="80"/>
              <w:jc w:val="both"/>
              <w:rPr>
                <w:sz w:val="26"/>
              </w:rPr>
            </w:pPr>
            <w:r w:rsidRPr="00A65270">
              <w:rPr>
                <w:sz w:val="26"/>
              </w:rPr>
              <w:t>Từ tay phải qua chân</w:t>
            </w:r>
          </w:p>
        </w:tc>
        <w:tc>
          <w:tcPr>
            <w:tcW w:w="3511" w:type="dxa"/>
            <w:tcBorders>
              <w:top w:val="single" w:sz="4" w:space="0" w:color="auto"/>
              <w:left w:val="single" w:sz="4" w:space="0" w:color="auto"/>
              <w:bottom w:val="single" w:sz="4" w:space="0" w:color="auto"/>
              <w:right w:val="single" w:sz="4" w:space="0" w:color="auto"/>
            </w:tcBorders>
            <w:vAlign w:val="center"/>
          </w:tcPr>
          <w:p w:rsidR="00E0709B" w:rsidRPr="00A65270" w:rsidRDefault="00E0709B" w:rsidP="00E0709B">
            <w:pPr>
              <w:spacing w:before="80" w:after="80"/>
              <w:jc w:val="center"/>
              <w:rPr>
                <w:sz w:val="26"/>
              </w:rPr>
            </w:pPr>
            <w:r w:rsidRPr="00A65270">
              <w:rPr>
                <w:sz w:val="26"/>
              </w:rPr>
              <w:t>6,7</w:t>
            </w:r>
          </w:p>
        </w:tc>
        <w:tc>
          <w:tcPr>
            <w:tcW w:w="848" w:type="dxa"/>
            <w:vMerge/>
            <w:tcBorders>
              <w:left w:val="single" w:sz="4" w:space="0" w:color="auto"/>
              <w:right w:val="single" w:sz="4" w:space="0" w:color="auto"/>
            </w:tcBorders>
          </w:tcPr>
          <w:p w:rsidR="00E0709B" w:rsidRDefault="00E0709B" w:rsidP="00956ECD">
            <w:pPr>
              <w:widowControl w:val="0"/>
              <w:spacing w:before="80" w:after="80"/>
              <w:jc w:val="center"/>
            </w:pPr>
          </w:p>
        </w:tc>
      </w:tr>
      <w:tr w:rsidR="00E0709B" w:rsidRPr="00D07595" w:rsidTr="00E0709B">
        <w:trPr>
          <w:trHeight w:val="272"/>
        </w:trPr>
        <w:tc>
          <w:tcPr>
            <w:tcW w:w="768" w:type="dxa"/>
            <w:vMerge/>
            <w:tcBorders>
              <w:left w:val="single" w:sz="4" w:space="0" w:color="auto"/>
              <w:right w:val="single" w:sz="4" w:space="0" w:color="auto"/>
            </w:tcBorders>
          </w:tcPr>
          <w:p w:rsidR="00E0709B" w:rsidRDefault="00E0709B" w:rsidP="00E0709B">
            <w:pPr>
              <w:widowControl w:val="0"/>
              <w:spacing w:before="80" w:after="80"/>
              <w:jc w:val="center"/>
            </w:pPr>
          </w:p>
        </w:tc>
        <w:tc>
          <w:tcPr>
            <w:tcW w:w="446" w:type="dxa"/>
            <w:vMerge/>
            <w:tcBorders>
              <w:left w:val="single" w:sz="4" w:space="0" w:color="auto"/>
              <w:right w:val="single" w:sz="4" w:space="0" w:color="auto"/>
            </w:tcBorders>
          </w:tcPr>
          <w:p w:rsidR="00E0709B" w:rsidRDefault="00E0709B" w:rsidP="00E0709B">
            <w:pPr>
              <w:widowControl w:val="0"/>
              <w:spacing w:before="80" w:after="80"/>
              <w:jc w:val="center"/>
              <w:rPr>
                <w:b/>
              </w:rPr>
            </w:pPr>
          </w:p>
        </w:tc>
        <w:tc>
          <w:tcPr>
            <w:tcW w:w="4281" w:type="dxa"/>
            <w:tcBorders>
              <w:top w:val="single" w:sz="4" w:space="0" w:color="auto"/>
              <w:left w:val="single" w:sz="4" w:space="0" w:color="auto"/>
              <w:bottom w:val="single" w:sz="4" w:space="0" w:color="auto"/>
              <w:right w:val="single" w:sz="4" w:space="0" w:color="auto"/>
            </w:tcBorders>
            <w:vAlign w:val="center"/>
          </w:tcPr>
          <w:p w:rsidR="00E0709B" w:rsidRPr="00A65270" w:rsidRDefault="00E0709B" w:rsidP="00E0709B">
            <w:pPr>
              <w:spacing w:before="80" w:after="80"/>
              <w:jc w:val="both"/>
              <w:rPr>
                <w:sz w:val="26"/>
              </w:rPr>
            </w:pPr>
            <w:r w:rsidRPr="00A65270">
              <w:rPr>
                <w:sz w:val="26"/>
              </w:rPr>
              <w:t>Từ tay trái qua chân</w:t>
            </w:r>
          </w:p>
        </w:tc>
        <w:tc>
          <w:tcPr>
            <w:tcW w:w="3511" w:type="dxa"/>
            <w:tcBorders>
              <w:top w:val="single" w:sz="4" w:space="0" w:color="auto"/>
              <w:left w:val="single" w:sz="4" w:space="0" w:color="auto"/>
              <w:bottom w:val="single" w:sz="4" w:space="0" w:color="auto"/>
              <w:right w:val="single" w:sz="4" w:space="0" w:color="auto"/>
            </w:tcBorders>
            <w:vAlign w:val="center"/>
          </w:tcPr>
          <w:p w:rsidR="00E0709B" w:rsidRPr="00A65270" w:rsidRDefault="00E0709B" w:rsidP="00E0709B">
            <w:pPr>
              <w:spacing w:before="80" w:after="80"/>
              <w:jc w:val="center"/>
              <w:rPr>
                <w:sz w:val="26"/>
              </w:rPr>
            </w:pPr>
            <w:r w:rsidRPr="00A65270">
              <w:rPr>
                <w:sz w:val="26"/>
              </w:rPr>
              <w:t>3,7</w:t>
            </w:r>
          </w:p>
        </w:tc>
        <w:tc>
          <w:tcPr>
            <w:tcW w:w="848" w:type="dxa"/>
            <w:vMerge/>
            <w:tcBorders>
              <w:left w:val="single" w:sz="4" w:space="0" w:color="auto"/>
              <w:right w:val="single" w:sz="4" w:space="0" w:color="auto"/>
            </w:tcBorders>
          </w:tcPr>
          <w:p w:rsidR="00E0709B" w:rsidRDefault="00E0709B" w:rsidP="00956ECD">
            <w:pPr>
              <w:widowControl w:val="0"/>
              <w:spacing w:before="80" w:after="80"/>
              <w:jc w:val="center"/>
            </w:pPr>
          </w:p>
        </w:tc>
      </w:tr>
      <w:tr w:rsidR="00E0709B" w:rsidRPr="00D07595" w:rsidTr="00E0709B">
        <w:trPr>
          <w:trHeight w:val="378"/>
        </w:trPr>
        <w:tc>
          <w:tcPr>
            <w:tcW w:w="768" w:type="dxa"/>
            <w:vMerge/>
            <w:tcBorders>
              <w:left w:val="single" w:sz="4" w:space="0" w:color="auto"/>
              <w:right w:val="single" w:sz="4" w:space="0" w:color="auto"/>
            </w:tcBorders>
          </w:tcPr>
          <w:p w:rsidR="00E0709B" w:rsidRDefault="00E0709B" w:rsidP="00E0709B">
            <w:pPr>
              <w:widowControl w:val="0"/>
              <w:spacing w:before="80" w:after="80"/>
              <w:jc w:val="center"/>
            </w:pPr>
          </w:p>
        </w:tc>
        <w:tc>
          <w:tcPr>
            <w:tcW w:w="446" w:type="dxa"/>
            <w:vMerge/>
            <w:tcBorders>
              <w:left w:val="single" w:sz="4" w:space="0" w:color="auto"/>
              <w:right w:val="single" w:sz="4" w:space="0" w:color="auto"/>
            </w:tcBorders>
          </w:tcPr>
          <w:p w:rsidR="00E0709B" w:rsidRDefault="00E0709B" w:rsidP="00E0709B">
            <w:pPr>
              <w:widowControl w:val="0"/>
              <w:spacing w:before="80" w:after="80"/>
              <w:jc w:val="center"/>
              <w:rPr>
                <w:b/>
              </w:rPr>
            </w:pPr>
          </w:p>
        </w:tc>
        <w:tc>
          <w:tcPr>
            <w:tcW w:w="4281" w:type="dxa"/>
            <w:tcBorders>
              <w:top w:val="single" w:sz="4" w:space="0" w:color="auto"/>
              <w:left w:val="single" w:sz="4" w:space="0" w:color="auto"/>
              <w:bottom w:val="single" w:sz="4" w:space="0" w:color="auto"/>
              <w:right w:val="single" w:sz="4" w:space="0" w:color="auto"/>
            </w:tcBorders>
            <w:vAlign w:val="center"/>
          </w:tcPr>
          <w:p w:rsidR="00E0709B" w:rsidRPr="00A65270" w:rsidRDefault="00E0709B" w:rsidP="00E0709B">
            <w:pPr>
              <w:spacing w:before="80" w:after="80"/>
              <w:jc w:val="both"/>
              <w:rPr>
                <w:sz w:val="26"/>
              </w:rPr>
            </w:pPr>
            <w:r w:rsidRPr="00A65270">
              <w:rPr>
                <w:sz w:val="26"/>
              </w:rPr>
              <w:t>Từ chân qua chân</w:t>
            </w:r>
          </w:p>
        </w:tc>
        <w:tc>
          <w:tcPr>
            <w:tcW w:w="3511" w:type="dxa"/>
            <w:tcBorders>
              <w:top w:val="single" w:sz="4" w:space="0" w:color="auto"/>
              <w:left w:val="single" w:sz="4" w:space="0" w:color="auto"/>
              <w:bottom w:val="single" w:sz="4" w:space="0" w:color="auto"/>
              <w:right w:val="single" w:sz="4" w:space="0" w:color="auto"/>
            </w:tcBorders>
            <w:vAlign w:val="center"/>
          </w:tcPr>
          <w:p w:rsidR="00E0709B" w:rsidRPr="00A65270" w:rsidRDefault="00E0709B" w:rsidP="00E0709B">
            <w:pPr>
              <w:spacing w:before="80" w:after="80"/>
              <w:jc w:val="center"/>
              <w:rPr>
                <w:sz w:val="26"/>
              </w:rPr>
            </w:pPr>
            <w:r w:rsidRPr="00A65270">
              <w:rPr>
                <w:sz w:val="26"/>
              </w:rPr>
              <w:t>0,4</w:t>
            </w:r>
          </w:p>
        </w:tc>
        <w:tc>
          <w:tcPr>
            <w:tcW w:w="848" w:type="dxa"/>
            <w:vMerge/>
            <w:tcBorders>
              <w:left w:val="single" w:sz="4" w:space="0" w:color="auto"/>
              <w:right w:val="single" w:sz="4" w:space="0" w:color="auto"/>
            </w:tcBorders>
          </w:tcPr>
          <w:p w:rsidR="00E0709B" w:rsidRDefault="00E0709B" w:rsidP="00956ECD">
            <w:pPr>
              <w:widowControl w:val="0"/>
              <w:spacing w:before="80" w:after="80"/>
              <w:jc w:val="center"/>
            </w:pPr>
          </w:p>
        </w:tc>
      </w:tr>
      <w:tr w:rsidR="00E0709B" w:rsidRPr="00D07595" w:rsidTr="00634444">
        <w:trPr>
          <w:trHeight w:val="544"/>
        </w:trPr>
        <w:tc>
          <w:tcPr>
            <w:tcW w:w="768" w:type="dxa"/>
            <w:vMerge/>
            <w:tcBorders>
              <w:left w:val="single" w:sz="4" w:space="0" w:color="auto"/>
              <w:right w:val="single" w:sz="4" w:space="0" w:color="auto"/>
            </w:tcBorders>
          </w:tcPr>
          <w:p w:rsidR="00E0709B" w:rsidRDefault="00E0709B" w:rsidP="0023323B">
            <w:pPr>
              <w:widowControl w:val="0"/>
              <w:spacing w:before="80" w:after="80"/>
              <w:jc w:val="center"/>
            </w:pPr>
          </w:p>
        </w:tc>
        <w:tc>
          <w:tcPr>
            <w:tcW w:w="446" w:type="dxa"/>
            <w:vMerge/>
            <w:tcBorders>
              <w:left w:val="single" w:sz="4" w:space="0" w:color="auto"/>
              <w:bottom w:val="single" w:sz="4" w:space="0" w:color="auto"/>
              <w:right w:val="single" w:sz="4" w:space="0" w:color="auto"/>
            </w:tcBorders>
          </w:tcPr>
          <w:p w:rsidR="00E0709B" w:rsidRDefault="00E0709B" w:rsidP="0023323B">
            <w:pPr>
              <w:widowControl w:val="0"/>
              <w:spacing w:before="80" w:after="80"/>
              <w:jc w:val="center"/>
              <w:rPr>
                <w:b/>
              </w:rPr>
            </w:pPr>
          </w:p>
        </w:tc>
        <w:tc>
          <w:tcPr>
            <w:tcW w:w="7792" w:type="dxa"/>
            <w:gridSpan w:val="2"/>
            <w:tcBorders>
              <w:top w:val="single" w:sz="4" w:space="0" w:color="auto"/>
              <w:left w:val="single" w:sz="4" w:space="0" w:color="auto"/>
              <w:bottom w:val="single" w:sz="4" w:space="0" w:color="auto"/>
              <w:right w:val="single" w:sz="4" w:space="0" w:color="auto"/>
            </w:tcBorders>
          </w:tcPr>
          <w:p w:rsidR="00E0709B" w:rsidRPr="00AB3BFE" w:rsidRDefault="00E0709B" w:rsidP="00E0709B">
            <w:pPr>
              <w:spacing w:before="80" w:after="80"/>
              <w:ind w:firstLine="256"/>
              <w:jc w:val="both"/>
              <w:rPr>
                <w:b/>
                <w:sz w:val="26"/>
              </w:rPr>
            </w:pPr>
            <w:r>
              <w:rPr>
                <w:sz w:val="26"/>
              </w:rPr>
              <w:t>Vậy nguy hiểm nhất là dòng điện đi từ tay phải qua chân. Tuy nhiên dòng điện đi từ chân qua chân cũng không được coi thường vì khi điện giật dễ làm nạn nhân ngã và có thể lâm vào tình trạng nguy hiểm hơn</w:t>
            </w:r>
          </w:p>
        </w:tc>
        <w:tc>
          <w:tcPr>
            <w:tcW w:w="848" w:type="dxa"/>
            <w:vMerge/>
            <w:tcBorders>
              <w:left w:val="single" w:sz="4" w:space="0" w:color="auto"/>
              <w:right w:val="single" w:sz="4" w:space="0" w:color="auto"/>
            </w:tcBorders>
          </w:tcPr>
          <w:p w:rsidR="00E0709B" w:rsidRDefault="00E0709B" w:rsidP="00956ECD">
            <w:pPr>
              <w:widowControl w:val="0"/>
              <w:spacing w:before="80" w:after="80"/>
              <w:jc w:val="center"/>
            </w:pPr>
          </w:p>
        </w:tc>
      </w:tr>
      <w:tr w:rsidR="002E4F1F" w:rsidRPr="00D07595" w:rsidTr="00E0709B">
        <w:trPr>
          <w:trHeight w:val="544"/>
        </w:trPr>
        <w:tc>
          <w:tcPr>
            <w:tcW w:w="768" w:type="dxa"/>
            <w:vMerge/>
            <w:tcBorders>
              <w:left w:val="single" w:sz="4" w:space="0" w:color="auto"/>
              <w:bottom w:val="single" w:sz="4" w:space="0" w:color="auto"/>
              <w:right w:val="single" w:sz="4" w:space="0" w:color="auto"/>
            </w:tcBorders>
          </w:tcPr>
          <w:p w:rsidR="002E4F1F" w:rsidRDefault="002E4F1F" w:rsidP="0023323B">
            <w:pPr>
              <w:widowControl w:val="0"/>
              <w:spacing w:before="80" w:after="80"/>
              <w:jc w:val="center"/>
            </w:pPr>
          </w:p>
        </w:tc>
        <w:tc>
          <w:tcPr>
            <w:tcW w:w="446" w:type="dxa"/>
            <w:tcBorders>
              <w:top w:val="single" w:sz="4" w:space="0" w:color="auto"/>
              <w:left w:val="single" w:sz="4" w:space="0" w:color="auto"/>
              <w:bottom w:val="single" w:sz="4" w:space="0" w:color="auto"/>
              <w:right w:val="single" w:sz="4" w:space="0" w:color="auto"/>
            </w:tcBorders>
          </w:tcPr>
          <w:p w:rsidR="002E4F1F" w:rsidRPr="00D05D5F" w:rsidRDefault="002E4F1F" w:rsidP="0023323B">
            <w:pPr>
              <w:widowControl w:val="0"/>
              <w:spacing w:before="80" w:after="80"/>
              <w:jc w:val="center"/>
              <w:rPr>
                <w:b/>
              </w:rPr>
            </w:pPr>
            <w:r>
              <w:rPr>
                <w:b/>
              </w:rPr>
              <w:t>7</w:t>
            </w:r>
          </w:p>
        </w:tc>
        <w:tc>
          <w:tcPr>
            <w:tcW w:w="7792" w:type="dxa"/>
            <w:gridSpan w:val="2"/>
            <w:tcBorders>
              <w:top w:val="single" w:sz="4" w:space="0" w:color="auto"/>
              <w:left w:val="single" w:sz="4" w:space="0" w:color="auto"/>
              <w:bottom w:val="single" w:sz="4" w:space="0" w:color="auto"/>
              <w:right w:val="single" w:sz="4" w:space="0" w:color="auto"/>
            </w:tcBorders>
          </w:tcPr>
          <w:p w:rsidR="002E4F1F" w:rsidRPr="00DD62B1" w:rsidRDefault="002E4F1F" w:rsidP="0023323B">
            <w:pPr>
              <w:spacing w:before="80" w:after="80"/>
              <w:jc w:val="both"/>
              <w:rPr>
                <w:b/>
                <w:sz w:val="26"/>
                <w:szCs w:val="26"/>
              </w:rPr>
            </w:pPr>
            <w:r w:rsidRPr="00DD62B1">
              <w:rPr>
                <w:b/>
                <w:sz w:val="26"/>
                <w:szCs w:val="26"/>
              </w:rPr>
              <w:t>Trạng thái sức khoẻ và môi trường xung quanh</w:t>
            </w:r>
          </w:p>
          <w:p w:rsidR="002E4F1F" w:rsidRDefault="002E4F1F" w:rsidP="0023323B">
            <w:pPr>
              <w:numPr>
                <w:ilvl w:val="0"/>
                <w:numId w:val="14"/>
              </w:numPr>
              <w:spacing w:before="80" w:after="80"/>
              <w:ind w:left="270" w:firstLine="90"/>
              <w:jc w:val="both"/>
              <w:rPr>
                <w:iCs/>
                <w:sz w:val="26"/>
                <w:szCs w:val="26"/>
              </w:rPr>
            </w:pPr>
            <w:r>
              <w:rPr>
                <w:iCs/>
                <w:sz w:val="26"/>
                <w:szCs w:val="26"/>
              </w:rPr>
              <w:t>Người bị mệt mỏi hoặc yếu sức thì khả năng chịu tác dụng của dòng điện kém hơn người khỏe mạnh, tương tự người già và trẻ em kém hơn nam giới. Những người bị bệnh ngoài da, bệnh tim mạch, tổn thương hệ thống thần kinh, những người say rượu, say thuốc,... khi tiếp xúc với điện rất nguy hiểm.</w:t>
            </w:r>
          </w:p>
          <w:p w:rsidR="002E4F1F" w:rsidRPr="008F710B" w:rsidRDefault="002E4F1F" w:rsidP="0023323B">
            <w:pPr>
              <w:numPr>
                <w:ilvl w:val="0"/>
                <w:numId w:val="14"/>
              </w:numPr>
              <w:spacing w:before="80" w:after="80"/>
              <w:ind w:left="270" w:firstLine="90"/>
              <w:jc w:val="both"/>
              <w:rPr>
                <w:b/>
                <w:sz w:val="26"/>
                <w:szCs w:val="26"/>
              </w:rPr>
            </w:pPr>
            <w:r>
              <w:rPr>
                <w:iCs/>
                <w:sz w:val="26"/>
                <w:szCs w:val="26"/>
              </w:rPr>
              <w:t>Môi trường có nhiệt độ, độ ẩm cao, có nhiều bụi làm giảm điện trở người do đó mức độ nguy hiểm tăng lên.</w:t>
            </w:r>
          </w:p>
        </w:tc>
        <w:tc>
          <w:tcPr>
            <w:tcW w:w="848" w:type="dxa"/>
            <w:vMerge/>
            <w:tcBorders>
              <w:left w:val="single" w:sz="4" w:space="0" w:color="auto"/>
              <w:bottom w:val="single" w:sz="4" w:space="0" w:color="auto"/>
              <w:right w:val="single" w:sz="4" w:space="0" w:color="auto"/>
            </w:tcBorders>
          </w:tcPr>
          <w:p w:rsidR="002E4F1F" w:rsidRDefault="002E4F1F" w:rsidP="00956ECD">
            <w:pPr>
              <w:widowControl w:val="0"/>
              <w:spacing w:before="80" w:after="80"/>
              <w:jc w:val="center"/>
            </w:pPr>
          </w:p>
        </w:tc>
      </w:tr>
      <w:tr w:rsidR="002E4F1F" w:rsidRPr="00D07595" w:rsidTr="00E0709B">
        <w:trPr>
          <w:trHeight w:val="544"/>
        </w:trPr>
        <w:tc>
          <w:tcPr>
            <w:tcW w:w="768" w:type="dxa"/>
            <w:tcBorders>
              <w:top w:val="single" w:sz="4" w:space="0" w:color="auto"/>
              <w:left w:val="single" w:sz="4" w:space="0" w:color="auto"/>
              <w:bottom w:val="single" w:sz="4" w:space="0" w:color="auto"/>
              <w:right w:val="single" w:sz="4" w:space="0" w:color="auto"/>
            </w:tcBorders>
          </w:tcPr>
          <w:p w:rsidR="002E4F1F" w:rsidRDefault="002E4F1F" w:rsidP="0023323B">
            <w:pPr>
              <w:widowControl w:val="0"/>
              <w:spacing w:before="80" w:after="80"/>
              <w:jc w:val="center"/>
            </w:pPr>
            <w:r>
              <w:t>4</w:t>
            </w:r>
          </w:p>
        </w:tc>
        <w:tc>
          <w:tcPr>
            <w:tcW w:w="446" w:type="dxa"/>
            <w:tcBorders>
              <w:top w:val="single" w:sz="4" w:space="0" w:color="auto"/>
              <w:left w:val="single" w:sz="4" w:space="0" w:color="auto"/>
              <w:bottom w:val="single" w:sz="4" w:space="0" w:color="auto"/>
              <w:right w:val="single" w:sz="4" w:space="0" w:color="auto"/>
            </w:tcBorders>
          </w:tcPr>
          <w:p w:rsidR="002E4F1F" w:rsidRDefault="002E4F1F" w:rsidP="0023323B">
            <w:pPr>
              <w:widowControl w:val="0"/>
              <w:spacing w:before="80" w:after="80"/>
              <w:jc w:val="center"/>
              <w:rPr>
                <w:b/>
                <w:i/>
              </w:rPr>
            </w:pPr>
          </w:p>
        </w:tc>
        <w:tc>
          <w:tcPr>
            <w:tcW w:w="7792" w:type="dxa"/>
            <w:gridSpan w:val="2"/>
            <w:tcBorders>
              <w:top w:val="single" w:sz="4" w:space="0" w:color="auto"/>
              <w:left w:val="single" w:sz="4" w:space="0" w:color="auto"/>
              <w:bottom w:val="single" w:sz="4" w:space="0" w:color="auto"/>
              <w:right w:val="single" w:sz="4" w:space="0" w:color="auto"/>
            </w:tcBorders>
          </w:tcPr>
          <w:p w:rsidR="00E0709B" w:rsidRDefault="00E0709B" w:rsidP="00E0709B">
            <w:pPr>
              <w:spacing w:line="276" w:lineRule="auto"/>
              <w:ind w:right="454"/>
              <w:jc w:val="both"/>
              <w:rPr>
                <w:sz w:val="26"/>
                <w:szCs w:val="26"/>
              </w:rPr>
            </w:pPr>
            <w:r w:rsidRPr="00B70DEA">
              <w:rPr>
                <w:sz w:val="26"/>
                <w:szCs w:val="26"/>
              </w:rPr>
              <w:t xml:space="preserve">Hãy phân tích mức độ nguy hiểm khi chạm vào dây </w:t>
            </w:r>
            <w:r>
              <w:rPr>
                <w:sz w:val="26"/>
                <w:szCs w:val="26"/>
              </w:rPr>
              <w:t>pha của mạng điện 3 pha có điện áp U</w:t>
            </w:r>
            <w:r w:rsidRPr="00775051">
              <w:rPr>
                <w:sz w:val="26"/>
                <w:szCs w:val="26"/>
                <w:vertAlign w:val="subscript"/>
              </w:rPr>
              <w:t>d</w:t>
            </w:r>
            <w:r>
              <w:rPr>
                <w:sz w:val="26"/>
                <w:szCs w:val="26"/>
              </w:rPr>
              <w:t xml:space="preserve"> = 380V, trung tính cách ly. Biết: </w:t>
            </w:r>
          </w:p>
          <w:p w:rsidR="00E0709B" w:rsidRDefault="00E0709B" w:rsidP="00E0709B">
            <w:pPr>
              <w:pStyle w:val="ListParagraph"/>
              <w:numPr>
                <w:ilvl w:val="0"/>
                <w:numId w:val="17"/>
              </w:numPr>
              <w:spacing w:line="276" w:lineRule="auto"/>
              <w:ind w:right="454"/>
              <w:jc w:val="both"/>
              <w:rPr>
                <w:sz w:val="26"/>
                <w:szCs w:val="26"/>
              </w:rPr>
            </w:pPr>
            <w:r>
              <w:rPr>
                <w:sz w:val="26"/>
                <w:szCs w:val="26"/>
              </w:rPr>
              <w:t xml:space="preserve">Điện trở  cách điện là </w:t>
            </w:r>
            <w:r w:rsidRPr="00B70DEA">
              <w:rPr>
                <w:sz w:val="26"/>
                <w:szCs w:val="26"/>
              </w:rPr>
              <w:t>R</w:t>
            </w:r>
            <w:r>
              <w:rPr>
                <w:sz w:val="26"/>
                <w:szCs w:val="26"/>
                <w:vertAlign w:val="subscript"/>
              </w:rPr>
              <w:t xml:space="preserve">cđ </w:t>
            </w:r>
            <w:r>
              <w:rPr>
                <w:sz w:val="26"/>
                <w:szCs w:val="26"/>
              </w:rPr>
              <w:t>= 28K</w:t>
            </w:r>
            <w:r w:rsidRPr="00B70DEA">
              <w:rPr>
                <w:sz w:val="26"/>
                <w:szCs w:val="26"/>
              </w:rPr>
              <w:t>Ω</w:t>
            </w:r>
            <w:r>
              <w:rPr>
                <w:sz w:val="26"/>
                <w:szCs w:val="26"/>
              </w:rPr>
              <w:t>.</w:t>
            </w:r>
          </w:p>
          <w:p w:rsidR="00E0709B" w:rsidRDefault="00E0709B" w:rsidP="00E0709B">
            <w:pPr>
              <w:pStyle w:val="ListParagraph"/>
              <w:numPr>
                <w:ilvl w:val="0"/>
                <w:numId w:val="17"/>
              </w:numPr>
              <w:spacing w:line="276" w:lineRule="auto"/>
              <w:ind w:right="454"/>
              <w:jc w:val="both"/>
              <w:rPr>
                <w:sz w:val="26"/>
                <w:szCs w:val="26"/>
              </w:rPr>
            </w:pPr>
            <w:r w:rsidRPr="00B70DEA">
              <w:rPr>
                <w:sz w:val="26"/>
                <w:szCs w:val="26"/>
              </w:rPr>
              <w:t>Điện trở của cơ thể người là R</w:t>
            </w:r>
            <w:r w:rsidRPr="00B70DEA">
              <w:rPr>
                <w:sz w:val="26"/>
                <w:szCs w:val="26"/>
                <w:vertAlign w:val="subscript"/>
              </w:rPr>
              <w:t>ng</w:t>
            </w:r>
            <w:r>
              <w:rPr>
                <w:sz w:val="26"/>
                <w:szCs w:val="26"/>
                <w:vertAlign w:val="subscript"/>
              </w:rPr>
              <w:t xml:space="preserve"> </w:t>
            </w:r>
            <w:r w:rsidRPr="00B70DEA">
              <w:rPr>
                <w:sz w:val="26"/>
                <w:szCs w:val="26"/>
              </w:rPr>
              <w:t>=</w:t>
            </w:r>
            <w:r>
              <w:rPr>
                <w:sz w:val="26"/>
                <w:szCs w:val="26"/>
              </w:rPr>
              <w:t xml:space="preserve"> 1,2K</w:t>
            </w:r>
            <w:r>
              <w:rPr>
                <w:sz w:val="26"/>
                <w:szCs w:val="26"/>
              </w:rPr>
              <w:sym w:font="Symbol" w:char="F057"/>
            </w:r>
            <w:r w:rsidRPr="00B70DEA">
              <w:rPr>
                <w:sz w:val="26"/>
                <w:szCs w:val="26"/>
              </w:rPr>
              <w:t>.</w:t>
            </w:r>
            <w:r>
              <w:rPr>
                <w:sz w:val="26"/>
                <w:szCs w:val="26"/>
              </w:rPr>
              <w:t xml:space="preserve"> Biết: </w:t>
            </w:r>
          </w:p>
          <w:p w:rsidR="00E0709B" w:rsidRPr="00775051" w:rsidRDefault="00E0709B" w:rsidP="00E0709B">
            <w:pPr>
              <w:pStyle w:val="ListParagraph"/>
              <w:numPr>
                <w:ilvl w:val="0"/>
                <w:numId w:val="17"/>
              </w:numPr>
              <w:spacing w:line="276" w:lineRule="auto"/>
              <w:ind w:right="454"/>
              <w:jc w:val="both"/>
              <w:rPr>
                <w:sz w:val="26"/>
                <w:szCs w:val="26"/>
              </w:rPr>
            </w:pPr>
            <w:r w:rsidRPr="00775051">
              <w:rPr>
                <w:sz w:val="26"/>
                <w:szCs w:val="26"/>
              </w:rPr>
              <w:t>Điện dẫn cách điện của các pha so với đất bằng nhau (g</w:t>
            </w:r>
            <w:r w:rsidRPr="00775051">
              <w:rPr>
                <w:sz w:val="26"/>
                <w:szCs w:val="26"/>
                <w:vertAlign w:val="subscript"/>
              </w:rPr>
              <w:t>a</w:t>
            </w:r>
            <w:r w:rsidRPr="00775051">
              <w:rPr>
                <w:sz w:val="26"/>
                <w:szCs w:val="26"/>
              </w:rPr>
              <w:t xml:space="preserve"> = g</w:t>
            </w:r>
            <w:r w:rsidRPr="00775051">
              <w:rPr>
                <w:sz w:val="26"/>
                <w:szCs w:val="26"/>
                <w:vertAlign w:val="subscript"/>
              </w:rPr>
              <w:t>b</w:t>
            </w:r>
            <w:r w:rsidRPr="00775051">
              <w:rPr>
                <w:sz w:val="26"/>
                <w:szCs w:val="26"/>
              </w:rPr>
              <w:t xml:space="preserve"> = g</w:t>
            </w:r>
            <w:r w:rsidRPr="00775051">
              <w:rPr>
                <w:sz w:val="26"/>
                <w:szCs w:val="26"/>
                <w:vertAlign w:val="subscript"/>
              </w:rPr>
              <w:t>c</w:t>
            </w:r>
            <w:r w:rsidRPr="00775051">
              <w:rPr>
                <w:sz w:val="26"/>
                <w:szCs w:val="26"/>
              </w:rPr>
              <w:t xml:space="preserve"> = </w:t>
            </w:r>
            <m:oMath>
              <m:f>
                <m:fPr>
                  <m:ctrlPr>
                    <w:rPr>
                      <w:rFonts w:ascii="Cambria Math" w:hAnsi="Cambria Math"/>
                      <w:i/>
                      <w:sz w:val="26"/>
                      <w:szCs w:val="26"/>
                    </w:rPr>
                  </m:ctrlPr>
                </m:fPr>
                <m:num>
                  <m:r>
                    <w:rPr>
                      <w:rFonts w:ascii="Cambria Math" w:hAnsi="Cambria Math"/>
                      <w:sz w:val="26"/>
                      <w:szCs w:val="26"/>
                    </w:rPr>
                    <m:t>1</m:t>
                  </m:r>
                </m:num>
                <m:den>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cđ</m:t>
                      </m:r>
                    </m:sub>
                  </m:sSub>
                </m:den>
              </m:f>
            </m:oMath>
            <w:r w:rsidRPr="00775051">
              <w:rPr>
                <w:sz w:val="26"/>
                <w:szCs w:val="26"/>
              </w:rPr>
              <w:t>)</w:t>
            </w:r>
          </w:p>
          <w:p w:rsidR="002E4F1F" w:rsidRPr="00CB3998" w:rsidRDefault="00E0709B" w:rsidP="00E0709B">
            <w:pPr>
              <w:pStyle w:val="ListParagraph"/>
              <w:numPr>
                <w:ilvl w:val="0"/>
                <w:numId w:val="17"/>
              </w:numPr>
              <w:spacing w:line="276" w:lineRule="auto"/>
              <w:ind w:right="454"/>
              <w:jc w:val="both"/>
              <w:rPr>
                <w:sz w:val="26"/>
                <w:szCs w:val="26"/>
              </w:rPr>
            </w:pPr>
            <w:r>
              <w:rPr>
                <w:sz w:val="26"/>
                <w:szCs w:val="26"/>
              </w:rPr>
              <w:t>Điện dung của các pha đối với đất bằng không.</w:t>
            </w:r>
          </w:p>
        </w:tc>
        <w:tc>
          <w:tcPr>
            <w:tcW w:w="848" w:type="dxa"/>
            <w:tcBorders>
              <w:top w:val="single" w:sz="4" w:space="0" w:color="auto"/>
              <w:left w:val="single" w:sz="4" w:space="0" w:color="auto"/>
              <w:bottom w:val="single" w:sz="4" w:space="0" w:color="auto"/>
              <w:right w:val="single" w:sz="4" w:space="0" w:color="auto"/>
            </w:tcBorders>
          </w:tcPr>
          <w:p w:rsidR="002E4F1F" w:rsidRPr="00E0709B" w:rsidRDefault="00E0709B" w:rsidP="00956ECD">
            <w:pPr>
              <w:widowControl w:val="0"/>
              <w:spacing w:before="80" w:after="80"/>
              <w:jc w:val="center"/>
              <w:rPr>
                <w:b/>
              </w:rPr>
            </w:pPr>
            <w:r w:rsidRPr="00E0709B">
              <w:rPr>
                <w:b/>
              </w:rPr>
              <w:t>3.5</w:t>
            </w:r>
          </w:p>
        </w:tc>
      </w:tr>
      <w:tr w:rsidR="0023323B" w:rsidRPr="00D07595" w:rsidTr="00E0709B">
        <w:trPr>
          <w:trHeight w:val="544"/>
        </w:trPr>
        <w:tc>
          <w:tcPr>
            <w:tcW w:w="768" w:type="dxa"/>
            <w:tcBorders>
              <w:top w:val="single" w:sz="4" w:space="0" w:color="auto"/>
              <w:left w:val="single" w:sz="4" w:space="0" w:color="auto"/>
              <w:bottom w:val="single" w:sz="4" w:space="0" w:color="auto"/>
              <w:right w:val="single" w:sz="4" w:space="0" w:color="auto"/>
            </w:tcBorders>
          </w:tcPr>
          <w:p w:rsidR="0023323B" w:rsidRDefault="0023323B" w:rsidP="0023323B">
            <w:pPr>
              <w:widowControl w:val="0"/>
              <w:spacing w:before="80" w:after="80"/>
              <w:jc w:val="center"/>
            </w:pPr>
          </w:p>
        </w:tc>
        <w:tc>
          <w:tcPr>
            <w:tcW w:w="446" w:type="dxa"/>
            <w:tcBorders>
              <w:top w:val="single" w:sz="4" w:space="0" w:color="auto"/>
              <w:left w:val="single" w:sz="4" w:space="0" w:color="auto"/>
              <w:bottom w:val="single" w:sz="4" w:space="0" w:color="auto"/>
              <w:right w:val="single" w:sz="4" w:space="0" w:color="auto"/>
            </w:tcBorders>
          </w:tcPr>
          <w:p w:rsidR="0023323B" w:rsidRDefault="0023323B" w:rsidP="0023323B">
            <w:pPr>
              <w:widowControl w:val="0"/>
              <w:spacing w:before="80" w:after="80"/>
              <w:jc w:val="center"/>
              <w:rPr>
                <w:b/>
                <w:i/>
              </w:rPr>
            </w:pPr>
          </w:p>
        </w:tc>
        <w:tc>
          <w:tcPr>
            <w:tcW w:w="7792" w:type="dxa"/>
            <w:gridSpan w:val="2"/>
            <w:tcBorders>
              <w:top w:val="single" w:sz="4" w:space="0" w:color="auto"/>
              <w:left w:val="single" w:sz="4" w:space="0" w:color="auto"/>
              <w:bottom w:val="single" w:sz="4" w:space="0" w:color="auto"/>
              <w:right w:val="single" w:sz="4" w:space="0" w:color="auto"/>
            </w:tcBorders>
          </w:tcPr>
          <w:p w:rsidR="0023323B" w:rsidRPr="00191C9D" w:rsidRDefault="0023323B" w:rsidP="0023323B">
            <w:pPr>
              <w:spacing w:before="80" w:after="80"/>
              <w:jc w:val="both"/>
              <w:rPr>
                <w:sz w:val="26"/>
                <w:szCs w:val="26"/>
              </w:rPr>
            </w:pPr>
            <w:r w:rsidRPr="00191C9D">
              <w:rPr>
                <w:sz w:val="26"/>
                <w:szCs w:val="26"/>
              </w:rPr>
              <w:t>Xét ở hai trường hợp:</w:t>
            </w:r>
          </w:p>
          <w:p w:rsidR="0023323B" w:rsidRPr="008C3F61" w:rsidRDefault="0023323B" w:rsidP="0023323B">
            <w:pPr>
              <w:spacing w:before="80" w:after="80"/>
              <w:jc w:val="both"/>
              <w:rPr>
                <w:b/>
                <w:sz w:val="26"/>
                <w:szCs w:val="26"/>
              </w:rPr>
            </w:pPr>
            <w:r w:rsidRPr="008C3F61">
              <w:rPr>
                <w:b/>
                <w:sz w:val="26"/>
                <w:szCs w:val="26"/>
              </w:rPr>
              <w:t>a) Ở chế độ bình thường:</w:t>
            </w:r>
          </w:p>
          <w:p w:rsidR="0023323B" w:rsidRDefault="0023323B" w:rsidP="0023323B">
            <w:pPr>
              <w:spacing w:before="80" w:after="80"/>
              <w:jc w:val="both"/>
              <w:rPr>
                <w:sz w:val="26"/>
                <w:szCs w:val="26"/>
              </w:rPr>
            </w:pPr>
            <w:r>
              <w:rPr>
                <w:sz w:val="26"/>
                <w:szCs w:val="26"/>
              </w:rPr>
              <w:t>Dòng điện chạy qua cơ thể người được xác định như sau:</w:t>
            </w:r>
          </w:p>
          <w:p w:rsidR="0023323B" w:rsidRDefault="0023323B" w:rsidP="0023323B">
            <w:pPr>
              <w:spacing w:before="80" w:after="80"/>
              <w:jc w:val="both"/>
              <w:rPr>
                <w:sz w:val="26"/>
                <w:szCs w:val="26"/>
              </w:rPr>
            </w:pPr>
            <w:r>
              <w:rPr>
                <w:sz w:val="26"/>
                <w:szCs w:val="26"/>
              </w:rPr>
              <w:t>I</w:t>
            </w:r>
            <w:r>
              <w:rPr>
                <w:sz w:val="26"/>
                <w:szCs w:val="26"/>
                <w:vertAlign w:val="subscript"/>
              </w:rPr>
              <w:t>ng</w:t>
            </w:r>
            <w:r w:rsidR="00E0709B">
              <w:rPr>
                <w:sz w:val="26"/>
                <w:szCs w:val="26"/>
                <w:vertAlign w:val="subscript"/>
              </w:rPr>
              <w:t xml:space="preserve"> </w:t>
            </w:r>
            <w:r>
              <w:rPr>
                <w:sz w:val="26"/>
                <w:szCs w:val="26"/>
              </w:rPr>
              <w:t>=</w:t>
            </w:r>
            <m:oMath>
              <m:r>
                <w:rPr>
                  <w:rFonts w:ascii="Cambria Math" w:hAnsi="Cambria Math"/>
                  <w:sz w:val="26"/>
                  <w:szCs w:val="26"/>
                </w:rPr>
                <m:t xml:space="preserve"> </m:t>
              </m:r>
              <m:f>
                <m:fPr>
                  <m:ctrlPr>
                    <w:rPr>
                      <w:rFonts w:ascii="Cambria Math" w:hAnsi="Cambria Math"/>
                      <w:i/>
                      <w:sz w:val="26"/>
                      <w:szCs w:val="26"/>
                    </w:rPr>
                  </m:ctrlPr>
                </m:fPr>
                <m:num>
                  <m:sSub>
                    <m:sSubPr>
                      <m:ctrlPr>
                        <w:rPr>
                          <w:rFonts w:ascii="Cambria Math" w:hAnsi="Cambria Math"/>
                          <w:i/>
                          <w:sz w:val="26"/>
                          <w:szCs w:val="26"/>
                        </w:rPr>
                      </m:ctrlPr>
                    </m:sSubPr>
                    <m:e>
                      <m:r>
                        <w:rPr>
                          <w:rFonts w:ascii="Cambria Math" w:hAnsi="Cambria Math"/>
                          <w:sz w:val="26"/>
                          <w:szCs w:val="26"/>
                        </w:rPr>
                        <m:t>3.U</m:t>
                      </m:r>
                    </m:e>
                    <m:sub>
                      <m:r>
                        <w:rPr>
                          <w:rFonts w:ascii="Cambria Math" w:hAnsi="Cambria Math"/>
                          <w:sz w:val="26"/>
                          <w:szCs w:val="26"/>
                        </w:rPr>
                        <m:t>pha</m:t>
                      </m:r>
                    </m:sub>
                  </m:sSub>
                </m:num>
                <m:den>
                  <m:r>
                    <w:rPr>
                      <w:rFonts w:ascii="Cambria Math" w:hAnsi="Cambria Math"/>
                      <w:sz w:val="26"/>
                      <w:szCs w:val="26"/>
                    </w:rPr>
                    <m:t>3</m:t>
                  </m:r>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ng</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cđ</m:t>
                      </m:r>
                    </m:sub>
                  </m:sSub>
                </m:den>
              </m:f>
              <m:r>
                <w:rPr>
                  <w:rFonts w:ascii="Cambria Math" w:hAnsi="Cambria Math"/>
                  <w:sz w:val="26"/>
                  <w:szCs w:val="26"/>
                </w:rPr>
                <m:t xml:space="preserve"> </m:t>
              </m:r>
            </m:oMath>
            <w:r>
              <w:rPr>
                <w:sz w:val="26"/>
                <w:szCs w:val="26"/>
              </w:rPr>
              <w:t>=</w:t>
            </w:r>
            <w:r w:rsidR="00E0709B">
              <w:rPr>
                <w:sz w:val="26"/>
                <w:szCs w:val="26"/>
              </w:rPr>
              <w:t xml:space="preserve"> </w:t>
            </w:r>
            <m:oMath>
              <m:f>
                <m:fPr>
                  <m:ctrlPr>
                    <w:rPr>
                      <w:rFonts w:ascii="Cambria Math" w:hAnsi="Cambria Math"/>
                      <w:i/>
                      <w:sz w:val="26"/>
                      <w:szCs w:val="26"/>
                    </w:rPr>
                  </m:ctrlPr>
                </m:fPr>
                <m:num>
                  <m:r>
                    <w:rPr>
                      <w:rFonts w:ascii="Cambria Math" w:hAnsi="Cambria Math"/>
                      <w:sz w:val="26"/>
                      <w:szCs w:val="26"/>
                    </w:rPr>
                    <m:t>3.220</m:t>
                  </m:r>
                </m:num>
                <m:den>
                  <m:r>
                    <w:rPr>
                      <w:rFonts w:ascii="Cambria Math" w:hAnsi="Cambria Math"/>
                      <w:sz w:val="26"/>
                      <w:szCs w:val="26"/>
                    </w:rPr>
                    <m:t>3.1200+28.1000</m:t>
                  </m:r>
                </m:den>
              </m:f>
              <m:r>
                <w:rPr>
                  <w:rFonts w:ascii="Cambria Math" w:hAnsi="Cambria Math"/>
                  <w:sz w:val="26"/>
                  <w:szCs w:val="26"/>
                </w:rPr>
                <m:t xml:space="preserve"> = 20,89 (mA)</m:t>
              </m:r>
            </m:oMath>
          </w:p>
          <w:p w:rsidR="0023323B" w:rsidRDefault="0023323B" w:rsidP="0023323B">
            <w:pPr>
              <w:spacing w:before="80" w:after="80"/>
              <w:jc w:val="both"/>
              <w:rPr>
                <w:sz w:val="26"/>
                <w:szCs w:val="26"/>
              </w:rPr>
            </w:pPr>
            <w:r>
              <w:rPr>
                <w:sz w:val="26"/>
                <w:szCs w:val="26"/>
              </w:rPr>
              <w:t>Với giá trị dòng điện này gây nguy hiểm cho con người, nạn nhân không tự buông tay ra khỏi vật mang điện, khó thở tăng lên. Nếu kéo dài sẽ dẫn đến tê liệt hô hấp và ngưng tim.</w:t>
            </w:r>
          </w:p>
          <w:p w:rsidR="0023323B" w:rsidRPr="008C3F61" w:rsidRDefault="0023323B" w:rsidP="0023323B">
            <w:pPr>
              <w:spacing w:before="80" w:after="80"/>
              <w:jc w:val="both"/>
              <w:rPr>
                <w:b/>
                <w:sz w:val="26"/>
                <w:szCs w:val="26"/>
              </w:rPr>
            </w:pPr>
            <w:r w:rsidRPr="008C3F61">
              <w:rPr>
                <w:b/>
                <w:sz w:val="26"/>
                <w:szCs w:val="26"/>
              </w:rPr>
              <w:t xml:space="preserve">b) Xét ở chế độ ngắn mạch </w:t>
            </w:r>
            <w:r>
              <w:rPr>
                <w:b/>
                <w:sz w:val="26"/>
                <w:szCs w:val="26"/>
              </w:rPr>
              <w:t>(chạm masse ở pha khác)</w:t>
            </w:r>
            <w:r w:rsidRPr="008C3F61">
              <w:rPr>
                <w:b/>
                <w:sz w:val="26"/>
                <w:szCs w:val="26"/>
              </w:rPr>
              <w:t>:</w:t>
            </w:r>
          </w:p>
          <w:p w:rsidR="0023323B" w:rsidRDefault="0023323B" w:rsidP="0023323B">
            <w:pPr>
              <w:spacing w:before="80" w:after="80"/>
              <w:jc w:val="both"/>
              <w:rPr>
                <w:sz w:val="26"/>
                <w:szCs w:val="26"/>
              </w:rPr>
            </w:pPr>
            <w:r>
              <w:rPr>
                <w:sz w:val="26"/>
                <w:szCs w:val="26"/>
              </w:rPr>
              <w:t>Khi đó giá trị điện áp tiếp xúc sẽ điện áp dây  (</w:t>
            </w:r>
            <w:r w:rsidR="00E0709B">
              <w:rPr>
                <w:sz w:val="26"/>
                <w:szCs w:val="26"/>
              </w:rPr>
              <w:t>U</w:t>
            </w:r>
            <w:r w:rsidR="00E0709B" w:rsidRPr="00E0709B">
              <w:rPr>
                <w:sz w:val="26"/>
                <w:szCs w:val="26"/>
                <w:vertAlign w:val="subscript"/>
              </w:rPr>
              <w:t>d</w:t>
            </w:r>
            <w:r w:rsidR="00E0709B">
              <w:rPr>
                <w:sz w:val="26"/>
                <w:szCs w:val="26"/>
              </w:rPr>
              <w:t xml:space="preserve"> </w:t>
            </w:r>
            <w:r>
              <w:rPr>
                <w:sz w:val="26"/>
                <w:szCs w:val="26"/>
              </w:rPr>
              <w:t>=</w:t>
            </w:r>
            <w:r w:rsidR="00E0709B">
              <w:rPr>
                <w:sz w:val="26"/>
                <w:szCs w:val="26"/>
              </w:rPr>
              <w:t xml:space="preserve"> </w:t>
            </w:r>
            <m:oMath>
              <m:rad>
                <m:radPr>
                  <m:degHide m:val="1"/>
                  <m:ctrlPr>
                    <w:rPr>
                      <w:rFonts w:ascii="Cambria Math" w:hAnsi="Cambria Math"/>
                      <w:i/>
                      <w:sz w:val="26"/>
                      <w:szCs w:val="26"/>
                    </w:rPr>
                  </m:ctrlPr>
                </m:radPr>
                <m:deg/>
                <m:e>
                  <m:r>
                    <w:rPr>
                      <w:rFonts w:ascii="Cambria Math" w:hAnsi="Cambria Math"/>
                      <w:sz w:val="26"/>
                      <w:szCs w:val="26"/>
                    </w:rPr>
                    <m:t>3</m:t>
                  </m:r>
                </m:e>
              </m:rad>
              <m:sSub>
                <m:sSubPr>
                  <m:ctrlPr>
                    <w:rPr>
                      <w:rFonts w:ascii="Cambria Math" w:hAnsi="Cambria Math"/>
                      <w:i/>
                      <w:sz w:val="26"/>
                      <w:szCs w:val="26"/>
                    </w:rPr>
                  </m:ctrlPr>
                </m:sSubPr>
                <m:e>
                  <m:r>
                    <w:rPr>
                      <w:rFonts w:ascii="Cambria Math" w:hAnsi="Cambria Math"/>
                      <w:sz w:val="26"/>
                      <w:szCs w:val="26"/>
                    </w:rPr>
                    <m:t xml:space="preserve"> U</m:t>
                  </m:r>
                </m:e>
                <m:sub>
                  <m:r>
                    <w:rPr>
                      <w:rFonts w:ascii="Cambria Math" w:hAnsi="Cambria Math"/>
                      <w:sz w:val="26"/>
                      <w:szCs w:val="26"/>
                    </w:rPr>
                    <m:t>ph</m:t>
                  </m:r>
                </m:sub>
              </m:sSub>
              <m:r>
                <w:rPr>
                  <w:rFonts w:ascii="Cambria Math" w:hAnsi="Cambria Math"/>
                  <w:sz w:val="26"/>
                  <w:szCs w:val="26"/>
                </w:rPr>
                <m:t>=380V)</m:t>
              </m:r>
            </m:oMath>
            <w:r>
              <w:rPr>
                <w:sz w:val="26"/>
                <w:szCs w:val="26"/>
              </w:rPr>
              <w:t xml:space="preserve"> do đó dòng điện qua cơ thể người cũng sẽ tăng lên </w:t>
            </w:r>
            <m:oMath>
              <m:rad>
                <m:radPr>
                  <m:degHide m:val="1"/>
                  <m:ctrlPr>
                    <w:rPr>
                      <w:rFonts w:ascii="Cambria Math" w:hAnsi="Cambria Math"/>
                      <w:i/>
                      <w:sz w:val="26"/>
                      <w:szCs w:val="26"/>
                    </w:rPr>
                  </m:ctrlPr>
                </m:radPr>
                <m:deg/>
                <m:e>
                  <m:r>
                    <w:rPr>
                      <w:rFonts w:ascii="Cambria Math" w:hAnsi="Cambria Math"/>
                      <w:sz w:val="26"/>
                      <w:szCs w:val="26"/>
                    </w:rPr>
                    <m:t>3</m:t>
                  </m:r>
                </m:e>
              </m:rad>
              <m:r>
                <w:rPr>
                  <w:rFonts w:ascii="Cambria Math" w:hAnsi="Cambria Math"/>
                  <w:sz w:val="26"/>
                  <w:szCs w:val="26"/>
                </w:rPr>
                <m:t xml:space="preserve"> </m:t>
              </m:r>
            </m:oMath>
            <w:r>
              <w:rPr>
                <w:sz w:val="26"/>
                <w:szCs w:val="26"/>
              </w:rPr>
              <w:t>lần :</w:t>
            </w:r>
          </w:p>
          <w:p w:rsidR="0023323B" w:rsidRDefault="0023323B" w:rsidP="0023323B">
            <w:pPr>
              <w:spacing w:before="80" w:after="80"/>
              <w:jc w:val="both"/>
              <w:rPr>
                <w:sz w:val="26"/>
                <w:szCs w:val="26"/>
              </w:rPr>
            </w:pPr>
            <w:r>
              <w:rPr>
                <w:sz w:val="26"/>
                <w:szCs w:val="26"/>
              </w:rPr>
              <w:t>I</w:t>
            </w:r>
            <w:r>
              <w:rPr>
                <w:sz w:val="26"/>
                <w:szCs w:val="26"/>
                <w:vertAlign w:val="subscript"/>
              </w:rPr>
              <w:t xml:space="preserve">ng.sựcố </w:t>
            </w:r>
            <w:r>
              <w:rPr>
                <w:sz w:val="26"/>
                <w:szCs w:val="26"/>
              </w:rPr>
              <w:t>=</w:t>
            </w:r>
            <m:oMath>
              <m:r>
                <w:rPr>
                  <w:rFonts w:ascii="Cambria Math" w:hAnsi="Cambria Math"/>
                  <w:sz w:val="26"/>
                  <w:szCs w:val="26"/>
                </w:rPr>
                <m:t xml:space="preserve"> </m:t>
              </m:r>
              <m:rad>
                <m:radPr>
                  <m:degHide m:val="1"/>
                  <m:ctrlPr>
                    <w:rPr>
                      <w:rFonts w:ascii="Cambria Math" w:hAnsi="Cambria Math"/>
                      <w:i/>
                      <w:sz w:val="26"/>
                      <w:szCs w:val="26"/>
                    </w:rPr>
                  </m:ctrlPr>
                </m:radPr>
                <m:deg/>
                <m:e>
                  <m:r>
                    <w:rPr>
                      <w:rFonts w:ascii="Cambria Math" w:hAnsi="Cambria Math"/>
                      <w:sz w:val="26"/>
                      <w:szCs w:val="26"/>
                    </w:rPr>
                    <m:t xml:space="preserve">3 </m:t>
                  </m:r>
                </m:e>
              </m:rad>
            </m:oMath>
            <w:r>
              <w:rPr>
                <w:sz w:val="26"/>
                <w:szCs w:val="26"/>
              </w:rPr>
              <w:t>. I</w:t>
            </w:r>
            <w:r>
              <w:rPr>
                <w:sz w:val="26"/>
                <w:szCs w:val="26"/>
                <w:vertAlign w:val="subscript"/>
              </w:rPr>
              <w:t>ng</w:t>
            </w:r>
            <w:r>
              <w:rPr>
                <w:sz w:val="26"/>
                <w:szCs w:val="26"/>
              </w:rPr>
              <w:t xml:space="preserve">  = </w:t>
            </w:r>
            <m:oMath>
              <m:rad>
                <m:radPr>
                  <m:degHide m:val="1"/>
                  <m:ctrlPr>
                    <w:rPr>
                      <w:rFonts w:ascii="Cambria Math" w:hAnsi="Cambria Math"/>
                      <w:i/>
                      <w:sz w:val="26"/>
                      <w:szCs w:val="26"/>
                    </w:rPr>
                  </m:ctrlPr>
                </m:radPr>
                <m:deg/>
                <m:e>
                  <m:r>
                    <w:rPr>
                      <w:rFonts w:ascii="Cambria Math" w:hAnsi="Cambria Math"/>
                      <w:sz w:val="26"/>
                      <w:szCs w:val="26"/>
                    </w:rPr>
                    <m:t>3</m:t>
                  </m:r>
                </m:e>
              </m:rad>
            </m:oMath>
            <w:r>
              <w:rPr>
                <w:sz w:val="26"/>
                <w:szCs w:val="26"/>
              </w:rPr>
              <w:t>.</w:t>
            </w:r>
            <w:r w:rsidR="00E0709B">
              <w:rPr>
                <w:sz w:val="26"/>
                <w:szCs w:val="26"/>
              </w:rPr>
              <w:t xml:space="preserve"> </w:t>
            </w:r>
            <w:r>
              <w:rPr>
                <w:sz w:val="26"/>
                <w:szCs w:val="26"/>
              </w:rPr>
              <w:t>20,89 = 36,18 (mA)</w:t>
            </w:r>
          </w:p>
          <w:p w:rsidR="0023323B" w:rsidRPr="00CB3998" w:rsidRDefault="0023323B" w:rsidP="0023323B">
            <w:pPr>
              <w:spacing w:before="80" w:after="80"/>
              <w:jc w:val="both"/>
              <w:rPr>
                <w:sz w:val="26"/>
                <w:szCs w:val="26"/>
              </w:rPr>
            </w:pPr>
            <w:r>
              <w:rPr>
                <w:sz w:val="26"/>
                <w:szCs w:val="26"/>
              </w:rPr>
              <w:t>Trong trường hợp này rất nguy hiểm, nạn nhân bị tê liệt và đang tiến đến ngưng tim.</w:t>
            </w:r>
          </w:p>
        </w:tc>
        <w:tc>
          <w:tcPr>
            <w:tcW w:w="848" w:type="dxa"/>
            <w:tcBorders>
              <w:top w:val="single" w:sz="4" w:space="0" w:color="auto"/>
              <w:left w:val="single" w:sz="4" w:space="0" w:color="auto"/>
              <w:bottom w:val="single" w:sz="4" w:space="0" w:color="auto"/>
              <w:right w:val="single" w:sz="4" w:space="0" w:color="auto"/>
            </w:tcBorders>
          </w:tcPr>
          <w:p w:rsidR="0023323B" w:rsidRPr="003B601E" w:rsidRDefault="0023323B" w:rsidP="00956ECD">
            <w:pPr>
              <w:widowControl w:val="0"/>
              <w:spacing w:before="80" w:after="80"/>
              <w:jc w:val="center"/>
              <w:rPr>
                <w:sz w:val="34"/>
              </w:rPr>
            </w:pPr>
          </w:p>
          <w:p w:rsidR="0023323B" w:rsidRDefault="00B62FC3" w:rsidP="00956ECD">
            <w:pPr>
              <w:widowControl w:val="0"/>
              <w:spacing w:before="80" w:after="80"/>
              <w:jc w:val="center"/>
            </w:pPr>
            <w:r>
              <w:t>1.</w:t>
            </w:r>
            <w:r w:rsidR="0023323B">
              <w:t>5</w:t>
            </w:r>
          </w:p>
          <w:p w:rsidR="0023323B" w:rsidRDefault="0023323B" w:rsidP="00956ECD">
            <w:pPr>
              <w:widowControl w:val="0"/>
              <w:spacing w:before="80" w:after="80"/>
              <w:jc w:val="center"/>
            </w:pPr>
          </w:p>
          <w:p w:rsidR="0023323B" w:rsidRDefault="0023323B" w:rsidP="00956ECD">
            <w:pPr>
              <w:widowControl w:val="0"/>
              <w:spacing w:before="80" w:after="80"/>
              <w:jc w:val="center"/>
            </w:pPr>
          </w:p>
          <w:p w:rsidR="0023323B" w:rsidRDefault="00B62FC3" w:rsidP="00956ECD">
            <w:pPr>
              <w:widowControl w:val="0"/>
              <w:spacing w:before="80" w:after="80"/>
              <w:jc w:val="center"/>
            </w:pPr>
            <w:r>
              <w:t>0.</w:t>
            </w:r>
            <w:r w:rsidR="0023323B">
              <w:t>5</w:t>
            </w:r>
          </w:p>
          <w:p w:rsidR="0023323B" w:rsidRDefault="0023323B" w:rsidP="00956ECD">
            <w:pPr>
              <w:widowControl w:val="0"/>
              <w:spacing w:before="80" w:after="80"/>
              <w:jc w:val="center"/>
            </w:pPr>
          </w:p>
          <w:p w:rsidR="00B62FC3" w:rsidRDefault="00B62FC3" w:rsidP="00956ECD">
            <w:pPr>
              <w:widowControl w:val="0"/>
              <w:spacing w:before="80" w:after="80"/>
              <w:jc w:val="center"/>
            </w:pPr>
          </w:p>
          <w:p w:rsidR="0023323B" w:rsidRDefault="0023323B" w:rsidP="00956ECD">
            <w:pPr>
              <w:widowControl w:val="0"/>
              <w:spacing w:before="80" w:after="80"/>
              <w:jc w:val="center"/>
            </w:pPr>
          </w:p>
          <w:p w:rsidR="00956ECD" w:rsidRDefault="00956ECD" w:rsidP="00956ECD">
            <w:pPr>
              <w:widowControl w:val="0"/>
              <w:spacing w:before="80" w:after="80"/>
              <w:jc w:val="center"/>
            </w:pPr>
          </w:p>
          <w:p w:rsidR="0023323B" w:rsidRDefault="0023323B" w:rsidP="00956ECD">
            <w:pPr>
              <w:widowControl w:val="0"/>
              <w:spacing w:before="80" w:after="80"/>
              <w:jc w:val="center"/>
            </w:pPr>
            <w:r>
              <w:t>1</w:t>
            </w:r>
          </w:p>
          <w:p w:rsidR="0023323B" w:rsidRDefault="0023323B" w:rsidP="00956ECD">
            <w:pPr>
              <w:widowControl w:val="0"/>
              <w:spacing w:before="80" w:after="80"/>
              <w:jc w:val="center"/>
            </w:pPr>
          </w:p>
          <w:p w:rsidR="0023323B" w:rsidRDefault="00B62FC3" w:rsidP="00956ECD">
            <w:pPr>
              <w:widowControl w:val="0"/>
              <w:spacing w:before="80" w:after="80"/>
              <w:jc w:val="center"/>
            </w:pPr>
            <w:r>
              <w:t>0.</w:t>
            </w:r>
            <w:r w:rsidR="0023323B">
              <w:t>5</w:t>
            </w:r>
          </w:p>
        </w:tc>
      </w:tr>
    </w:tbl>
    <w:p w:rsidR="002E4F1F" w:rsidRDefault="002E4F1F" w:rsidP="002E4F1F">
      <w:pPr>
        <w:jc w:val="center"/>
      </w:pPr>
      <w:r>
        <w:t>_______Hết_______</w:t>
      </w:r>
    </w:p>
    <w:p w:rsidR="002E4F1F" w:rsidRPr="00826464" w:rsidRDefault="002E4F1F" w:rsidP="002E4F1F">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2E4F1F" w:rsidRDefault="002E4F1F" w:rsidP="002E4F1F">
      <w:pPr>
        <w:rPr>
          <w:b/>
          <w:sz w:val="22"/>
          <w:szCs w:val="22"/>
        </w:rPr>
      </w:pPr>
    </w:p>
    <w:p w:rsidR="002E4F1F" w:rsidRDefault="002E4F1F" w:rsidP="002E4F1F">
      <w:pPr>
        <w:rPr>
          <w:b/>
          <w:sz w:val="22"/>
          <w:szCs w:val="22"/>
        </w:rPr>
      </w:pPr>
    </w:p>
    <w:p w:rsidR="002E4F1F" w:rsidRDefault="002E4F1F" w:rsidP="002E4F1F">
      <w:pPr>
        <w:rPr>
          <w:b/>
          <w:sz w:val="22"/>
          <w:szCs w:val="22"/>
        </w:rPr>
      </w:pPr>
    </w:p>
    <w:p w:rsidR="00826464" w:rsidRPr="004E4920" w:rsidRDefault="002E4F1F" w:rsidP="004E4920">
      <w:pPr>
        <w:ind w:firstLine="720"/>
        <w:rPr>
          <w:sz w:val="26"/>
          <w:szCs w:val="26"/>
        </w:rPr>
      </w:pPr>
      <w:r w:rsidRPr="004E4920">
        <w:rPr>
          <w:sz w:val="26"/>
          <w:szCs w:val="26"/>
        </w:rPr>
        <w:t>Quách Minh Thử</w:t>
      </w:r>
      <w:r w:rsidRPr="004E4920">
        <w:rPr>
          <w:sz w:val="26"/>
          <w:szCs w:val="26"/>
        </w:rPr>
        <w:tab/>
      </w:r>
      <w:r w:rsidRPr="004E4920">
        <w:rPr>
          <w:sz w:val="26"/>
          <w:szCs w:val="26"/>
        </w:rPr>
        <w:tab/>
      </w:r>
      <w:r w:rsidRPr="004E4920">
        <w:rPr>
          <w:sz w:val="26"/>
          <w:szCs w:val="26"/>
        </w:rPr>
        <w:tab/>
      </w:r>
      <w:r w:rsidRPr="004E4920">
        <w:rPr>
          <w:sz w:val="26"/>
          <w:szCs w:val="26"/>
        </w:rPr>
        <w:tab/>
      </w:r>
      <w:r w:rsidRPr="004E4920">
        <w:rPr>
          <w:sz w:val="26"/>
          <w:szCs w:val="26"/>
        </w:rPr>
        <w:tab/>
      </w:r>
      <w:r w:rsidRPr="004E4920">
        <w:rPr>
          <w:sz w:val="26"/>
          <w:szCs w:val="26"/>
        </w:rPr>
        <w:tab/>
        <w:t>Nguyễn Thùy Dương</w:t>
      </w:r>
    </w:p>
    <w:sectPr w:rsidR="00826464" w:rsidRPr="004E4920" w:rsidSect="004E4920">
      <w:pgSz w:w="11907" w:h="16839" w:code="9"/>
      <w:pgMar w:top="851" w:right="851"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B32B1"/>
    <w:multiLevelType w:val="hybridMultilevel"/>
    <w:tmpl w:val="F224E978"/>
    <w:lvl w:ilvl="0" w:tplc="C76E3B9E">
      <w:start w:val="1"/>
      <w:numFmt w:val="bullet"/>
      <w:lvlText w:val="-"/>
      <w:lvlJc w:val="left"/>
      <w:pPr>
        <w:tabs>
          <w:tab w:val="num" w:pos="851"/>
        </w:tabs>
        <w:ind w:left="0" w:firstLine="567"/>
      </w:pPr>
      <w:rPr>
        <w:rFonts w:ascii="Courier New" w:hAnsi="Courier New"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
    <w:nsid w:val="1E7F2219"/>
    <w:multiLevelType w:val="hybridMultilevel"/>
    <w:tmpl w:val="A9F83566"/>
    <w:lvl w:ilvl="0" w:tplc="C76E3B9E">
      <w:start w:val="1"/>
      <w:numFmt w:val="bullet"/>
      <w:lvlText w:val="-"/>
      <w:lvlJc w:val="left"/>
      <w:pPr>
        <w:tabs>
          <w:tab w:val="num" w:pos="644"/>
        </w:tabs>
        <w:ind w:left="-207" w:firstLine="567"/>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2892AA0"/>
    <w:multiLevelType w:val="hybridMultilevel"/>
    <w:tmpl w:val="682E4E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0F73E86"/>
    <w:multiLevelType w:val="hybridMultilevel"/>
    <w:tmpl w:val="F2DC9674"/>
    <w:lvl w:ilvl="0" w:tplc="5BBA42D4">
      <w:start w:val="1"/>
      <w:numFmt w:val="lowerLetter"/>
      <w:lvlText w:val="%1."/>
      <w:lvlJc w:val="left"/>
      <w:pPr>
        <w:tabs>
          <w:tab w:val="num" w:pos="851"/>
        </w:tabs>
        <w:ind w:left="1134" w:hanging="567"/>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8901AC0"/>
    <w:multiLevelType w:val="hybridMultilevel"/>
    <w:tmpl w:val="EE304304"/>
    <w:lvl w:ilvl="0" w:tplc="A484D44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0EF5630"/>
    <w:multiLevelType w:val="hybridMultilevel"/>
    <w:tmpl w:val="552CD83A"/>
    <w:lvl w:ilvl="0" w:tplc="A774C178">
      <w:start w:val="1"/>
      <w:numFmt w:val="decimal"/>
      <w:lvlText w:val="%1."/>
      <w:lvlJc w:val="left"/>
      <w:pPr>
        <w:tabs>
          <w:tab w:val="num" w:pos="283"/>
        </w:tabs>
        <w:ind w:left="283" w:hanging="283"/>
      </w:pPr>
      <w:rPr>
        <w:rFonts w:hint="default"/>
        <w:b/>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6">
    <w:nsid w:val="4798641D"/>
    <w:multiLevelType w:val="hybridMultilevel"/>
    <w:tmpl w:val="D236DAC8"/>
    <w:lvl w:ilvl="0" w:tplc="C5803144">
      <w:start w:val="1"/>
      <w:numFmt w:val="lowerLetter"/>
      <w:lvlText w:val="%1."/>
      <w:lvlJc w:val="left"/>
      <w:pPr>
        <w:tabs>
          <w:tab w:val="num" w:pos="851"/>
        </w:tabs>
        <w:ind w:left="1134" w:hanging="567"/>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BBA540D"/>
    <w:multiLevelType w:val="hybridMultilevel"/>
    <w:tmpl w:val="04B03100"/>
    <w:lvl w:ilvl="0" w:tplc="36D865DA">
      <w:start w:val="1"/>
      <w:numFmt w:val="upperRoman"/>
      <w:lvlText w:val="%1."/>
      <w:lvlJc w:val="left"/>
      <w:pPr>
        <w:tabs>
          <w:tab w:val="num" w:pos="1080"/>
        </w:tabs>
        <w:ind w:left="1080" w:hanging="720"/>
      </w:pPr>
      <w:rPr>
        <w:rFonts w:hint="default"/>
        <w:i/>
      </w:rPr>
    </w:lvl>
    <w:lvl w:ilvl="1" w:tplc="2354D484">
      <w:start w:val="1"/>
      <w:numFmt w:val="bullet"/>
      <w:lvlText w:val="-"/>
      <w:lvlJc w:val="left"/>
      <w:pPr>
        <w:tabs>
          <w:tab w:val="num" w:pos="1440"/>
        </w:tabs>
        <w:ind w:left="1440" w:hanging="360"/>
      </w:pPr>
      <w:rPr>
        <w:rFonts w:ascii="Times New Roman" w:eastAsia="Times New Roman" w:hAnsi="Times New Roman" w:cs="Times New Roman" w:hint="default"/>
      </w:rPr>
    </w:lvl>
    <w:lvl w:ilvl="2" w:tplc="52749530">
      <w:start w:val="1"/>
      <w:numFmt w:val="lowerLetter"/>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50B87966"/>
    <w:multiLevelType w:val="hybridMultilevel"/>
    <w:tmpl w:val="D236DAC8"/>
    <w:lvl w:ilvl="0" w:tplc="C5803144">
      <w:start w:val="1"/>
      <w:numFmt w:val="lowerLetter"/>
      <w:lvlText w:val="%1."/>
      <w:lvlJc w:val="left"/>
      <w:pPr>
        <w:tabs>
          <w:tab w:val="num" w:pos="851"/>
        </w:tabs>
        <w:ind w:left="1134" w:hanging="567"/>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68164EB"/>
    <w:multiLevelType w:val="hybridMultilevel"/>
    <w:tmpl w:val="1FDCC72C"/>
    <w:lvl w:ilvl="0" w:tplc="F0DA81D4">
      <w:start w:val="1"/>
      <w:numFmt w:val="decimal"/>
      <w:lvlText w:val="%1)"/>
      <w:lvlJc w:val="left"/>
      <w:pPr>
        <w:tabs>
          <w:tab w:val="num" w:pos="720"/>
        </w:tabs>
        <w:ind w:left="720" w:hanging="360"/>
      </w:pPr>
      <w:rPr>
        <w:rFonts w:hint="default"/>
      </w:rPr>
    </w:lvl>
    <w:lvl w:ilvl="1" w:tplc="0D0CD46A">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651360E2"/>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11">
    <w:nsid w:val="6BE20B0D"/>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12">
    <w:nsid w:val="6F4C7338"/>
    <w:multiLevelType w:val="hybridMultilevel"/>
    <w:tmpl w:val="F82C36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05D5E97"/>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14">
    <w:nsid w:val="747E6180"/>
    <w:multiLevelType w:val="hybridMultilevel"/>
    <w:tmpl w:val="2E364228"/>
    <w:lvl w:ilvl="0" w:tplc="76669AC0">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nsid w:val="7D8A5A16"/>
    <w:multiLevelType w:val="hybridMultilevel"/>
    <w:tmpl w:val="70FCE594"/>
    <w:lvl w:ilvl="0" w:tplc="0D0CD46A">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
    <w:nsid w:val="7F287606"/>
    <w:multiLevelType w:val="hybridMultilevel"/>
    <w:tmpl w:val="CCC655E2"/>
    <w:lvl w:ilvl="0" w:tplc="A2761D96">
      <w:start w:val="1"/>
      <w:numFmt w:val="upperRoman"/>
      <w:lvlText w:val="%1."/>
      <w:lvlJc w:val="left"/>
      <w:pPr>
        <w:tabs>
          <w:tab w:val="num" w:pos="757"/>
        </w:tabs>
        <w:ind w:left="757" w:hanging="397"/>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4"/>
  </w:num>
  <w:num w:numId="3">
    <w:abstractNumId w:val="13"/>
  </w:num>
  <w:num w:numId="4">
    <w:abstractNumId w:val="2"/>
  </w:num>
  <w:num w:numId="5">
    <w:abstractNumId w:val="5"/>
  </w:num>
  <w:num w:numId="6">
    <w:abstractNumId w:val="16"/>
  </w:num>
  <w:num w:numId="7">
    <w:abstractNumId w:val="6"/>
  </w:num>
  <w:num w:numId="8">
    <w:abstractNumId w:val="3"/>
  </w:num>
  <w:num w:numId="9">
    <w:abstractNumId w:val="9"/>
  </w:num>
  <w:num w:numId="10">
    <w:abstractNumId w:val="11"/>
  </w:num>
  <w:num w:numId="11">
    <w:abstractNumId w:val="12"/>
  </w:num>
  <w:num w:numId="12">
    <w:abstractNumId w:val="15"/>
  </w:num>
  <w:num w:numId="13">
    <w:abstractNumId w:val="7"/>
  </w:num>
  <w:num w:numId="14">
    <w:abstractNumId w:val="1"/>
  </w:num>
  <w:num w:numId="15">
    <w:abstractNumId w:val="10"/>
  </w:num>
  <w:num w:numId="16">
    <w:abstractNumId w:val="8"/>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22D99"/>
    <w:rsid w:val="000718CC"/>
    <w:rsid w:val="000829FA"/>
    <w:rsid w:val="000853FD"/>
    <w:rsid w:val="000B3071"/>
    <w:rsid w:val="000E3773"/>
    <w:rsid w:val="000F525B"/>
    <w:rsid w:val="00134BCB"/>
    <w:rsid w:val="001360B7"/>
    <w:rsid w:val="001476D5"/>
    <w:rsid w:val="0015103A"/>
    <w:rsid w:val="00153880"/>
    <w:rsid w:val="00154A16"/>
    <w:rsid w:val="0016556C"/>
    <w:rsid w:val="00174FD9"/>
    <w:rsid w:val="00185610"/>
    <w:rsid w:val="00186F45"/>
    <w:rsid w:val="0019178F"/>
    <w:rsid w:val="001D30C7"/>
    <w:rsid w:val="001D64E2"/>
    <w:rsid w:val="001D6720"/>
    <w:rsid w:val="001E7BD2"/>
    <w:rsid w:val="001F3017"/>
    <w:rsid w:val="0021031D"/>
    <w:rsid w:val="00232388"/>
    <w:rsid w:val="0023323B"/>
    <w:rsid w:val="002442F3"/>
    <w:rsid w:val="00246EE8"/>
    <w:rsid w:val="00265EF3"/>
    <w:rsid w:val="002722B5"/>
    <w:rsid w:val="00274204"/>
    <w:rsid w:val="002B0AF5"/>
    <w:rsid w:val="002B0B7F"/>
    <w:rsid w:val="002B1373"/>
    <w:rsid w:val="002B24F2"/>
    <w:rsid w:val="002D2091"/>
    <w:rsid w:val="002E4F1F"/>
    <w:rsid w:val="002F6A19"/>
    <w:rsid w:val="003255A6"/>
    <w:rsid w:val="003330BA"/>
    <w:rsid w:val="003347A7"/>
    <w:rsid w:val="00345BB0"/>
    <w:rsid w:val="003609CC"/>
    <w:rsid w:val="00360D40"/>
    <w:rsid w:val="00364390"/>
    <w:rsid w:val="00366CA4"/>
    <w:rsid w:val="00380E4E"/>
    <w:rsid w:val="0039337A"/>
    <w:rsid w:val="004120B1"/>
    <w:rsid w:val="004468DD"/>
    <w:rsid w:val="00462998"/>
    <w:rsid w:val="0046406A"/>
    <w:rsid w:val="00493AB4"/>
    <w:rsid w:val="004E4920"/>
    <w:rsid w:val="004F371E"/>
    <w:rsid w:val="00511507"/>
    <w:rsid w:val="00514CF4"/>
    <w:rsid w:val="0052195B"/>
    <w:rsid w:val="00532F12"/>
    <w:rsid w:val="005373B2"/>
    <w:rsid w:val="0054465A"/>
    <w:rsid w:val="00582F87"/>
    <w:rsid w:val="0059650C"/>
    <w:rsid w:val="005A025B"/>
    <w:rsid w:val="005A09CC"/>
    <w:rsid w:val="005B1661"/>
    <w:rsid w:val="005B769F"/>
    <w:rsid w:val="005C6D84"/>
    <w:rsid w:val="005D05E5"/>
    <w:rsid w:val="005F1568"/>
    <w:rsid w:val="005F34BE"/>
    <w:rsid w:val="00613758"/>
    <w:rsid w:val="00623170"/>
    <w:rsid w:val="006974C4"/>
    <w:rsid w:val="006A2FE2"/>
    <w:rsid w:val="006B60CD"/>
    <w:rsid w:val="006B6936"/>
    <w:rsid w:val="006C2A4F"/>
    <w:rsid w:val="006E5C31"/>
    <w:rsid w:val="00702661"/>
    <w:rsid w:val="0070674B"/>
    <w:rsid w:val="00710E56"/>
    <w:rsid w:val="00766718"/>
    <w:rsid w:val="007A2F1C"/>
    <w:rsid w:val="007A4106"/>
    <w:rsid w:val="007C1A7F"/>
    <w:rsid w:val="00826464"/>
    <w:rsid w:val="0087705A"/>
    <w:rsid w:val="008A126C"/>
    <w:rsid w:val="008D2DD0"/>
    <w:rsid w:val="008E0412"/>
    <w:rsid w:val="008E5B9A"/>
    <w:rsid w:val="009118F2"/>
    <w:rsid w:val="00913934"/>
    <w:rsid w:val="009537BE"/>
    <w:rsid w:val="009563F3"/>
    <w:rsid w:val="00956ECD"/>
    <w:rsid w:val="009628D9"/>
    <w:rsid w:val="00966DB5"/>
    <w:rsid w:val="0097319A"/>
    <w:rsid w:val="00977F7F"/>
    <w:rsid w:val="00981081"/>
    <w:rsid w:val="009C49FF"/>
    <w:rsid w:val="009D1930"/>
    <w:rsid w:val="009E4844"/>
    <w:rsid w:val="009F1ADD"/>
    <w:rsid w:val="00A07745"/>
    <w:rsid w:val="00A26E06"/>
    <w:rsid w:val="00A26F39"/>
    <w:rsid w:val="00A44101"/>
    <w:rsid w:val="00A45841"/>
    <w:rsid w:val="00A46C9C"/>
    <w:rsid w:val="00A92A20"/>
    <w:rsid w:val="00A9480A"/>
    <w:rsid w:val="00AA0473"/>
    <w:rsid w:val="00AA0523"/>
    <w:rsid w:val="00AF024B"/>
    <w:rsid w:val="00B1630C"/>
    <w:rsid w:val="00B17106"/>
    <w:rsid w:val="00B217EC"/>
    <w:rsid w:val="00B35D07"/>
    <w:rsid w:val="00B62FC3"/>
    <w:rsid w:val="00B66052"/>
    <w:rsid w:val="00B70DEA"/>
    <w:rsid w:val="00B97461"/>
    <w:rsid w:val="00BA459D"/>
    <w:rsid w:val="00BA47F7"/>
    <w:rsid w:val="00BA5273"/>
    <w:rsid w:val="00BC42A3"/>
    <w:rsid w:val="00BD7C80"/>
    <w:rsid w:val="00C07CFE"/>
    <w:rsid w:val="00C72310"/>
    <w:rsid w:val="00CB63A6"/>
    <w:rsid w:val="00CF07FB"/>
    <w:rsid w:val="00CF0DBA"/>
    <w:rsid w:val="00D07595"/>
    <w:rsid w:val="00D14A17"/>
    <w:rsid w:val="00D43197"/>
    <w:rsid w:val="00D543DA"/>
    <w:rsid w:val="00DA777C"/>
    <w:rsid w:val="00DB6D8B"/>
    <w:rsid w:val="00DE7975"/>
    <w:rsid w:val="00E01CD4"/>
    <w:rsid w:val="00E0709B"/>
    <w:rsid w:val="00E57C00"/>
    <w:rsid w:val="00EA0CD6"/>
    <w:rsid w:val="00EA746B"/>
    <w:rsid w:val="00EA7DCB"/>
    <w:rsid w:val="00EB0404"/>
    <w:rsid w:val="00ED0209"/>
    <w:rsid w:val="00ED371E"/>
    <w:rsid w:val="00EE506A"/>
    <w:rsid w:val="00EE6820"/>
    <w:rsid w:val="00F00856"/>
    <w:rsid w:val="00F463ED"/>
    <w:rsid w:val="00F75D1A"/>
    <w:rsid w:val="00FA0A5E"/>
    <w:rsid w:val="00FA5483"/>
    <w:rsid w:val="00FC1F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E4F1F"/>
    <w:pPr>
      <w:ind w:left="720"/>
      <w:contextualSpacing/>
    </w:pPr>
  </w:style>
  <w:style w:type="paragraph" w:styleId="BalloonText">
    <w:name w:val="Balloon Text"/>
    <w:basedOn w:val="Normal"/>
    <w:link w:val="BalloonTextChar"/>
    <w:uiPriority w:val="99"/>
    <w:semiHidden/>
    <w:unhideWhenUsed/>
    <w:rsid w:val="002E4F1F"/>
    <w:rPr>
      <w:rFonts w:ascii="Tahoma" w:hAnsi="Tahoma" w:cs="Tahoma"/>
      <w:sz w:val="16"/>
      <w:szCs w:val="16"/>
    </w:rPr>
  </w:style>
  <w:style w:type="character" w:customStyle="1" w:styleId="BalloonTextChar">
    <w:name w:val="Balloon Text Char"/>
    <w:basedOn w:val="DefaultParagraphFont"/>
    <w:link w:val="BalloonText"/>
    <w:uiPriority w:val="99"/>
    <w:semiHidden/>
    <w:rsid w:val="002E4F1F"/>
    <w:rPr>
      <w:rFonts w:ascii="Tahoma" w:eastAsia="Times New Roman" w:hAnsi="Tahoma" w:cs="Tahoma"/>
      <w:sz w:val="16"/>
      <w:szCs w:val="16"/>
    </w:rPr>
  </w:style>
  <w:style w:type="character" w:styleId="PlaceholderText">
    <w:name w:val="Placeholder Text"/>
    <w:basedOn w:val="DefaultParagraphFont"/>
    <w:uiPriority w:val="99"/>
    <w:semiHidden/>
    <w:rsid w:val="009C49FF"/>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E4F1F"/>
    <w:pPr>
      <w:ind w:left="720"/>
      <w:contextualSpacing/>
    </w:pPr>
  </w:style>
  <w:style w:type="paragraph" w:styleId="BalloonText">
    <w:name w:val="Balloon Text"/>
    <w:basedOn w:val="Normal"/>
    <w:link w:val="BalloonTextChar"/>
    <w:uiPriority w:val="99"/>
    <w:semiHidden/>
    <w:unhideWhenUsed/>
    <w:rsid w:val="002E4F1F"/>
    <w:rPr>
      <w:rFonts w:ascii="Tahoma" w:hAnsi="Tahoma" w:cs="Tahoma"/>
      <w:sz w:val="16"/>
      <w:szCs w:val="16"/>
    </w:rPr>
  </w:style>
  <w:style w:type="character" w:customStyle="1" w:styleId="BalloonTextChar">
    <w:name w:val="Balloon Text Char"/>
    <w:basedOn w:val="DefaultParagraphFont"/>
    <w:link w:val="BalloonText"/>
    <w:uiPriority w:val="99"/>
    <w:semiHidden/>
    <w:rsid w:val="002E4F1F"/>
    <w:rPr>
      <w:rFonts w:ascii="Tahoma" w:eastAsia="Times New Roman" w:hAnsi="Tahoma" w:cs="Tahoma"/>
      <w:sz w:val="16"/>
      <w:szCs w:val="16"/>
    </w:rPr>
  </w:style>
  <w:style w:type="character" w:styleId="PlaceholderText">
    <w:name w:val="Placeholder Text"/>
    <w:basedOn w:val="DefaultParagraphFont"/>
    <w:uiPriority w:val="99"/>
    <w:semiHidden/>
    <w:rsid w:val="009C49F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297</TotalTime>
  <Pages>1</Pages>
  <Words>2761</Words>
  <Characters>15739</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MINH THU</cp:lastModifiedBy>
  <cp:revision>36</cp:revision>
  <cp:lastPrinted>2016-01-13T09:31:00Z</cp:lastPrinted>
  <dcterms:created xsi:type="dcterms:W3CDTF">2015-12-31T00:35:00Z</dcterms:created>
  <dcterms:modified xsi:type="dcterms:W3CDTF">2016-01-13T09:32:00Z</dcterms:modified>
</cp:coreProperties>
</file>